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67F" w:rsidRDefault="00F2367F">
      <w:pPr>
        <w:pStyle w:val="Testonormale"/>
        <w:jc w:val="both"/>
        <w:rPr>
          <w:rFonts w:ascii="Arial" w:eastAsia="MS Mincho" w:hAnsi="Arial" w:cs="Arial"/>
          <w:sz w:val="24"/>
          <w:szCs w:val="24"/>
        </w:rPr>
      </w:pPr>
    </w:p>
    <w:p w:rsidR="00F2367F" w:rsidRDefault="00F2367F">
      <w:pPr>
        <w:pStyle w:val="Testonormale"/>
        <w:ind w:left="4956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Spett.le </w:t>
      </w:r>
      <w:r w:rsidR="004046BF" w:rsidRPr="004046BF">
        <w:rPr>
          <w:rFonts w:ascii="Arial" w:eastAsia="MS Mincho" w:hAnsi="Arial" w:cs="Arial"/>
          <w:sz w:val="24"/>
          <w:szCs w:val="24"/>
        </w:rPr>
        <w:t>AGENZIA TERRITORIALE per la CASA</w:t>
      </w:r>
      <w:r w:rsidR="004046BF">
        <w:rPr>
          <w:rFonts w:ascii="Arial" w:eastAsia="MS Mincho" w:hAnsi="Arial" w:cs="Arial"/>
          <w:sz w:val="24"/>
          <w:szCs w:val="24"/>
        </w:rPr>
        <w:t xml:space="preserve"> </w:t>
      </w:r>
      <w:r w:rsidR="004046BF" w:rsidRPr="004046BF">
        <w:rPr>
          <w:rFonts w:ascii="Arial" w:eastAsia="MS Mincho" w:hAnsi="Arial" w:cs="Arial"/>
          <w:sz w:val="24"/>
          <w:szCs w:val="24"/>
        </w:rPr>
        <w:t>del Piemonte Centrale</w:t>
      </w:r>
    </w:p>
    <w:p w:rsidR="00F2367F" w:rsidRPr="004046BF" w:rsidRDefault="004046BF">
      <w:pPr>
        <w:pStyle w:val="Testonormale"/>
        <w:ind w:left="4956"/>
        <w:jc w:val="both"/>
        <w:rPr>
          <w:rFonts w:ascii="Arial" w:eastAsia="MS Mincho" w:hAnsi="Arial" w:cs="Arial"/>
          <w:sz w:val="24"/>
          <w:szCs w:val="24"/>
        </w:rPr>
      </w:pPr>
      <w:r w:rsidRPr="004046BF">
        <w:rPr>
          <w:rFonts w:ascii="Arial" w:eastAsia="MS Mincho" w:hAnsi="Arial" w:cs="Arial"/>
          <w:sz w:val="24"/>
          <w:szCs w:val="24"/>
        </w:rPr>
        <w:t>C</w:t>
      </w:r>
      <w:r>
        <w:rPr>
          <w:rFonts w:ascii="Arial" w:eastAsia="MS Mincho" w:hAnsi="Arial" w:cs="Arial"/>
          <w:sz w:val="24"/>
          <w:szCs w:val="24"/>
        </w:rPr>
        <w:t xml:space="preserve">orso Dante 14 </w:t>
      </w:r>
    </w:p>
    <w:p w:rsidR="00F2367F" w:rsidRDefault="004046BF">
      <w:pPr>
        <w:pStyle w:val="Testonormale"/>
        <w:ind w:left="4956"/>
        <w:jc w:val="both"/>
        <w:rPr>
          <w:rFonts w:ascii="Arial" w:eastAsia="MS Mincho" w:hAnsi="Arial" w:cs="Arial"/>
          <w:sz w:val="24"/>
          <w:szCs w:val="24"/>
        </w:rPr>
      </w:pPr>
      <w:r w:rsidRPr="004046BF">
        <w:rPr>
          <w:rFonts w:ascii="Arial" w:eastAsia="MS Mincho" w:hAnsi="Arial" w:cs="Arial"/>
          <w:sz w:val="24"/>
          <w:szCs w:val="24"/>
        </w:rPr>
        <w:t>10134 TORINO</w:t>
      </w:r>
    </w:p>
    <w:p w:rsidR="00AF5DC1" w:rsidRDefault="00150550">
      <w:pPr>
        <w:pStyle w:val="Testonormale"/>
        <w:ind w:left="4956"/>
        <w:jc w:val="both"/>
        <w:rPr>
          <w:rFonts w:ascii="Arial" w:eastAsia="MS Mincho" w:hAnsi="Arial" w:cs="Arial"/>
          <w:sz w:val="24"/>
          <w:szCs w:val="24"/>
        </w:rPr>
      </w:pPr>
      <w:hyperlink r:id="rId8" w:history="1">
        <w:r w:rsidR="000522A9" w:rsidRPr="00684754">
          <w:rPr>
            <w:rStyle w:val="Collegamentoipertestuale"/>
            <w:rFonts w:ascii="Arial" w:eastAsia="MS Mincho" w:hAnsi="Arial" w:cs="Arial"/>
            <w:sz w:val="24"/>
            <w:szCs w:val="24"/>
          </w:rPr>
          <w:t>atc@pec.atc.torino.it</w:t>
        </w:r>
      </w:hyperlink>
    </w:p>
    <w:p w:rsidR="0069026B" w:rsidRPr="004046BF" w:rsidRDefault="0069026B" w:rsidP="0069026B">
      <w:pPr>
        <w:pStyle w:val="Testonormale"/>
        <w:spacing w:before="120"/>
        <w:ind w:left="4956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Ufficio ASAAP</w:t>
      </w:r>
    </w:p>
    <w:p w:rsidR="00483B86" w:rsidRPr="00483B86" w:rsidRDefault="00483B86" w:rsidP="00483B86">
      <w:pPr>
        <w:pStyle w:val="Testonormale"/>
        <w:ind w:left="4956"/>
        <w:jc w:val="both"/>
        <w:rPr>
          <w:rFonts w:ascii="Arial" w:eastAsia="MS Mincho" w:hAnsi="Arial" w:cs="Arial"/>
          <w:sz w:val="24"/>
          <w:szCs w:val="24"/>
        </w:rPr>
      </w:pPr>
      <w:r w:rsidRPr="00483B86">
        <w:rPr>
          <w:rStyle w:val="Collegamentoipertestuale"/>
          <w:rFonts w:ascii="Arial" w:eastAsia="MS Mincho" w:hAnsi="Arial" w:cs="Arial"/>
          <w:sz w:val="24"/>
          <w:szCs w:val="24"/>
        </w:rPr>
        <w:t>asaap@atc.torino.it</w:t>
      </w:r>
    </w:p>
    <w:p w:rsidR="0069026B" w:rsidRDefault="0069026B" w:rsidP="0069026B">
      <w:pPr>
        <w:pStyle w:val="Testonormale"/>
        <w:spacing w:before="240"/>
        <w:ind w:left="4956" w:hanging="987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p.c.</w:t>
      </w:r>
      <w:r>
        <w:rPr>
          <w:rFonts w:ascii="Arial" w:eastAsia="MS Mincho" w:hAnsi="Arial" w:cs="Arial"/>
          <w:sz w:val="24"/>
          <w:szCs w:val="24"/>
        </w:rPr>
        <w:tab/>
        <w:t>Al Direttore Lavori</w:t>
      </w:r>
    </w:p>
    <w:p w:rsidR="0069026B" w:rsidRDefault="0069026B" w:rsidP="0069026B">
      <w:pPr>
        <w:pStyle w:val="Testonormale"/>
        <w:ind w:left="4956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__________________________________ </w:t>
      </w:r>
    </w:p>
    <w:p w:rsidR="0069026B" w:rsidRDefault="0069026B" w:rsidP="0069026B">
      <w:pPr>
        <w:pStyle w:val="Testonormale"/>
        <w:ind w:left="4956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__________________________________ </w:t>
      </w:r>
    </w:p>
    <w:p w:rsidR="0069026B" w:rsidRDefault="0069026B" w:rsidP="0069026B">
      <w:pPr>
        <w:pStyle w:val="Testonormale"/>
        <w:ind w:left="4956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__________________________________ </w:t>
      </w:r>
    </w:p>
    <w:p w:rsidR="0069026B" w:rsidRDefault="0069026B" w:rsidP="007D378E">
      <w:pPr>
        <w:pStyle w:val="Testonormale"/>
        <w:spacing w:before="240"/>
        <w:ind w:left="4956" w:hanging="987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p.c.</w:t>
      </w:r>
      <w:r>
        <w:rPr>
          <w:rFonts w:ascii="Arial" w:eastAsia="MS Mincho" w:hAnsi="Arial" w:cs="Arial"/>
          <w:sz w:val="24"/>
          <w:szCs w:val="24"/>
        </w:rPr>
        <w:tab/>
        <w:t>Al Coordinatore Sicurezza Esecuzione</w:t>
      </w:r>
    </w:p>
    <w:p w:rsidR="0069026B" w:rsidRDefault="0069026B" w:rsidP="0069026B">
      <w:pPr>
        <w:pStyle w:val="Testonormale"/>
        <w:ind w:left="4956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__________________________________ </w:t>
      </w:r>
    </w:p>
    <w:p w:rsidR="0069026B" w:rsidRDefault="0069026B" w:rsidP="0069026B">
      <w:pPr>
        <w:pStyle w:val="Testonormale"/>
        <w:ind w:left="4956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__________________________________ </w:t>
      </w:r>
    </w:p>
    <w:p w:rsidR="0069026B" w:rsidRDefault="0069026B" w:rsidP="0069026B">
      <w:pPr>
        <w:pStyle w:val="Testonormale"/>
        <w:ind w:left="4956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__________________________________ </w:t>
      </w:r>
    </w:p>
    <w:p w:rsidR="004046BF" w:rsidRPr="004046BF" w:rsidRDefault="00F2367F" w:rsidP="007D378E">
      <w:pPr>
        <w:pStyle w:val="Testonormale"/>
        <w:spacing w:before="24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Oggetto: </w:t>
      </w:r>
      <w:r w:rsidR="004046BF" w:rsidRPr="004046BF">
        <w:rPr>
          <w:rFonts w:ascii="Arial" w:eastAsia="MS Mincho" w:hAnsi="Arial" w:cs="Arial"/>
          <w:sz w:val="24"/>
          <w:szCs w:val="24"/>
        </w:rPr>
        <w:t xml:space="preserve">CUP </w:t>
      </w:r>
      <w:r w:rsidR="004046BF">
        <w:rPr>
          <w:rFonts w:ascii="Arial" w:eastAsia="MS Mincho" w:hAnsi="Arial" w:cs="Arial"/>
          <w:sz w:val="24"/>
          <w:szCs w:val="24"/>
        </w:rPr>
        <w:t>_________________________</w:t>
      </w:r>
      <w:r w:rsidR="004046BF" w:rsidRPr="004046BF">
        <w:rPr>
          <w:rFonts w:ascii="Arial" w:eastAsia="MS Mincho" w:hAnsi="Arial" w:cs="Arial"/>
          <w:sz w:val="24"/>
          <w:szCs w:val="24"/>
        </w:rPr>
        <w:tab/>
        <w:t xml:space="preserve">CIG </w:t>
      </w:r>
      <w:r w:rsidR="004046BF">
        <w:rPr>
          <w:rFonts w:ascii="Arial" w:eastAsia="MS Mincho" w:hAnsi="Arial" w:cs="Arial"/>
          <w:sz w:val="24"/>
          <w:szCs w:val="24"/>
        </w:rPr>
        <w:t>_________________________</w:t>
      </w:r>
    </w:p>
    <w:p w:rsidR="00F2367F" w:rsidRDefault="00F2367F" w:rsidP="007D378E">
      <w:pPr>
        <w:pStyle w:val="Testonormale"/>
        <w:spacing w:before="120"/>
        <w:ind w:left="1008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Lavori di _________________________________________________________</w:t>
      </w:r>
    </w:p>
    <w:p w:rsidR="00D544C9" w:rsidRDefault="00D544C9" w:rsidP="007D378E">
      <w:pPr>
        <w:pStyle w:val="Testonormale"/>
        <w:spacing w:before="120"/>
        <w:ind w:left="1008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Appalto n. ____________</w:t>
      </w:r>
    </w:p>
    <w:p w:rsidR="00F2367F" w:rsidRDefault="00496283" w:rsidP="007D378E">
      <w:pPr>
        <w:pStyle w:val="Testonormale"/>
        <w:spacing w:before="120"/>
        <w:ind w:left="1008"/>
        <w:jc w:val="both"/>
        <w:rPr>
          <w:rFonts w:ascii="Arial" w:eastAsia="MS Mincho" w:hAnsi="Arial" w:cs="Arial"/>
          <w:sz w:val="24"/>
          <w:szCs w:val="24"/>
        </w:rPr>
      </w:pPr>
      <w:r w:rsidRPr="00496283">
        <w:rPr>
          <w:rFonts w:ascii="Arial" w:eastAsia="MS Mincho" w:hAnsi="Arial" w:cs="Arial"/>
          <w:sz w:val="24"/>
          <w:szCs w:val="24"/>
        </w:rPr>
        <w:t xml:space="preserve">Contratto d’appalto/ Contratto Applicativo </w:t>
      </w:r>
      <w:r w:rsidR="00514150">
        <w:rPr>
          <w:rFonts w:ascii="Arial" w:eastAsia="MS Mincho" w:hAnsi="Arial" w:cs="Arial"/>
          <w:sz w:val="24"/>
          <w:szCs w:val="24"/>
        </w:rPr>
        <w:t>n.</w:t>
      </w:r>
      <w:r w:rsidR="0030496E">
        <w:rPr>
          <w:rFonts w:ascii="Arial" w:eastAsia="MS Mincho" w:hAnsi="Arial" w:cs="Arial"/>
          <w:sz w:val="24"/>
          <w:szCs w:val="24"/>
        </w:rPr>
        <w:t xml:space="preserve"> </w:t>
      </w:r>
      <w:r w:rsidR="00514150">
        <w:rPr>
          <w:rFonts w:ascii="Arial" w:eastAsia="MS Mincho" w:hAnsi="Arial" w:cs="Arial"/>
          <w:sz w:val="24"/>
          <w:szCs w:val="24"/>
        </w:rPr>
        <w:t xml:space="preserve">_________ </w:t>
      </w:r>
      <w:r w:rsidRPr="00496283">
        <w:rPr>
          <w:rFonts w:ascii="Arial" w:eastAsia="MS Mincho" w:hAnsi="Arial" w:cs="Arial"/>
          <w:sz w:val="24"/>
          <w:szCs w:val="24"/>
        </w:rPr>
        <w:t>rep.</w:t>
      </w:r>
      <w:r>
        <w:rPr>
          <w:rFonts w:ascii="Arial" w:eastAsia="MS Mincho" w:hAnsi="Arial" w:cs="Arial"/>
          <w:sz w:val="24"/>
          <w:szCs w:val="24"/>
        </w:rPr>
        <w:t xml:space="preserve"> _________ </w:t>
      </w:r>
      <w:r w:rsidR="00F2367F">
        <w:rPr>
          <w:rFonts w:ascii="Arial" w:eastAsia="MS Mincho" w:hAnsi="Arial" w:cs="Arial"/>
          <w:sz w:val="24"/>
          <w:szCs w:val="24"/>
        </w:rPr>
        <w:t>del__________________________</w:t>
      </w:r>
    </w:p>
    <w:p w:rsidR="00F2367F" w:rsidRDefault="00F2367F" w:rsidP="007D378E">
      <w:pPr>
        <w:pStyle w:val="Testonormale"/>
        <w:spacing w:before="120"/>
        <w:ind w:left="1008"/>
        <w:jc w:val="both"/>
        <w:rPr>
          <w:rFonts w:ascii="Arial" w:eastAsia="MS Mincho" w:hAnsi="Arial" w:cs="Arial"/>
          <w:sz w:val="24"/>
          <w:szCs w:val="24"/>
        </w:rPr>
      </w:pPr>
      <w:r w:rsidRPr="007B0028">
        <w:rPr>
          <w:rFonts w:ascii="Arial" w:eastAsia="MS Mincho" w:hAnsi="Arial" w:cs="Arial"/>
          <w:sz w:val="24"/>
          <w:szCs w:val="24"/>
        </w:rPr>
        <w:t>Determinazione di aggiudicazione n.</w:t>
      </w:r>
      <w:r w:rsidR="0030496E">
        <w:rPr>
          <w:rFonts w:ascii="Arial" w:eastAsia="MS Mincho" w:hAnsi="Arial" w:cs="Arial"/>
          <w:sz w:val="24"/>
          <w:szCs w:val="24"/>
        </w:rPr>
        <w:t xml:space="preserve"> </w:t>
      </w:r>
      <w:r w:rsidRPr="007B0028">
        <w:rPr>
          <w:rFonts w:ascii="Arial" w:eastAsia="MS Mincho" w:hAnsi="Arial" w:cs="Arial"/>
          <w:sz w:val="24"/>
          <w:szCs w:val="24"/>
        </w:rPr>
        <w:t>_</w:t>
      </w:r>
      <w:r w:rsidR="0030496E">
        <w:rPr>
          <w:rFonts w:ascii="Arial" w:eastAsia="MS Mincho" w:hAnsi="Arial" w:cs="Arial"/>
          <w:sz w:val="24"/>
          <w:szCs w:val="24"/>
        </w:rPr>
        <w:t>____</w:t>
      </w:r>
      <w:r w:rsidRPr="007B0028">
        <w:rPr>
          <w:rFonts w:ascii="Arial" w:eastAsia="MS Mincho" w:hAnsi="Arial" w:cs="Arial"/>
          <w:sz w:val="24"/>
          <w:szCs w:val="24"/>
        </w:rPr>
        <w:t>_</w:t>
      </w:r>
      <w:r w:rsidR="0030496E">
        <w:rPr>
          <w:rFonts w:ascii="Arial" w:eastAsia="MS Mincho" w:hAnsi="Arial" w:cs="Arial"/>
          <w:sz w:val="24"/>
          <w:szCs w:val="24"/>
        </w:rPr>
        <w:t xml:space="preserve"> </w:t>
      </w:r>
      <w:r w:rsidRPr="007B0028">
        <w:rPr>
          <w:rFonts w:ascii="Arial" w:eastAsia="MS Mincho" w:hAnsi="Arial" w:cs="Arial"/>
          <w:sz w:val="24"/>
          <w:szCs w:val="24"/>
        </w:rPr>
        <w:t>del___________________</w:t>
      </w:r>
    </w:p>
    <w:p w:rsidR="00837A88" w:rsidRPr="00837A88" w:rsidRDefault="00CC6EB8" w:rsidP="007D378E">
      <w:pPr>
        <w:pStyle w:val="Testonormale"/>
        <w:spacing w:before="120"/>
        <w:ind w:left="1008"/>
        <w:jc w:val="both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Richiesta autorizzazione di subappalto</w:t>
      </w:r>
    </w:p>
    <w:p w:rsidR="0030496E" w:rsidRDefault="00F2367F" w:rsidP="007D378E">
      <w:pPr>
        <w:pStyle w:val="Testonormale"/>
        <w:spacing w:before="24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Il sottoscritto ______________</w:t>
      </w:r>
      <w:r w:rsidR="0030496E">
        <w:rPr>
          <w:rFonts w:ascii="Arial" w:eastAsia="MS Mincho" w:hAnsi="Arial" w:cs="Arial"/>
          <w:sz w:val="24"/>
          <w:szCs w:val="24"/>
        </w:rPr>
        <w:t>_________________________</w:t>
      </w:r>
      <w:r>
        <w:rPr>
          <w:rFonts w:ascii="Arial" w:eastAsia="MS Mincho" w:hAnsi="Arial" w:cs="Arial"/>
          <w:sz w:val="24"/>
          <w:szCs w:val="24"/>
        </w:rPr>
        <w:t xml:space="preserve">_____________________ </w:t>
      </w:r>
    </w:p>
    <w:p w:rsidR="0030496E" w:rsidRDefault="00F2367F" w:rsidP="007D378E">
      <w:pPr>
        <w:pStyle w:val="Testonormale"/>
        <w:spacing w:before="120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in qualità di legale </w:t>
      </w:r>
      <w:proofErr w:type="gramStart"/>
      <w:r>
        <w:rPr>
          <w:rFonts w:ascii="Arial" w:eastAsia="MS Mincho" w:hAnsi="Arial" w:cs="Arial"/>
          <w:sz w:val="24"/>
          <w:szCs w:val="24"/>
        </w:rPr>
        <w:t>rappresentante</w:t>
      </w:r>
      <w:r w:rsidR="00557C18" w:rsidRPr="000E7646">
        <w:rPr>
          <w:rFonts w:ascii="Verdana" w:eastAsia="MS Mincho" w:hAnsi="Verdana" w:cs="Arial"/>
          <w:b/>
          <w:i/>
          <w:color w:val="FF0000"/>
          <w:sz w:val="16"/>
          <w:szCs w:val="16"/>
        </w:rPr>
        <w:t>[</w:t>
      </w:r>
      <w:proofErr w:type="gramEnd"/>
      <w:r w:rsidR="00557C18">
        <w:rPr>
          <w:rFonts w:ascii="Verdana" w:eastAsia="MS Mincho" w:hAnsi="Verdana" w:cs="Arial"/>
          <w:b/>
          <w:i/>
          <w:color w:val="FF0000"/>
          <w:sz w:val="16"/>
          <w:szCs w:val="16"/>
        </w:rPr>
        <w:t>barrare la casella opportuna]</w:t>
      </w:r>
    </w:p>
    <w:p w:rsidR="00557C18" w:rsidRDefault="00557C18" w:rsidP="007D378E">
      <w:pPr>
        <w:pStyle w:val="Testonormale"/>
        <w:spacing w:before="120" w:line="360" w:lineRule="auto"/>
        <w:jc w:val="both"/>
        <w:rPr>
          <w:rFonts w:ascii="Arial" w:eastAsia="MS Mincho" w:hAnsi="Arial" w:cs="Arial"/>
          <w:sz w:val="24"/>
          <w:szCs w:val="24"/>
        </w:rPr>
      </w:pPr>
      <w:r w:rsidRPr="005761EB">
        <w:rPr>
          <w:rFonts w:ascii="Arial" w:eastAsia="MS Mincho" w:hAnsi="Arial" w:cs="Arial"/>
          <w:b/>
          <w:sz w:val="32"/>
          <w:szCs w:val="32"/>
        </w:rPr>
        <w:t>□</w:t>
      </w:r>
      <w:r w:rsidRPr="005761EB">
        <w:rPr>
          <w:rFonts w:ascii="Arial" w:eastAsia="MS Mincho" w:hAnsi="Arial" w:cs="Arial"/>
          <w:b/>
          <w:sz w:val="32"/>
          <w:szCs w:val="32"/>
        </w:rPr>
        <w:tab/>
      </w:r>
      <w:r w:rsidR="00F2367F">
        <w:rPr>
          <w:rFonts w:ascii="Arial" w:eastAsia="MS Mincho" w:hAnsi="Arial" w:cs="Arial"/>
          <w:sz w:val="24"/>
          <w:szCs w:val="24"/>
        </w:rPr>
        <w:t xml:space="preserve">dell'operatore economico </w:t>
      </w:r>
    </w:p>
    <w:p w:rsidR="00557C18" w:rsidRDefault="00557C18" w:rsidP="007D378E">
      <w:pPr>
        <w:pStyle w:val="Testonormale"/>
        <w:spacing w:before="120" w:line="360" w:lineRule="auto"/>
        <w:jc w:val="both"/>
        <w:rPr>
          <w:rFonts w:ascii="Arial" w:eastAsia="MS Mincho" w:hAnsi="Arial" w:cs="Arial"/>
          <w:sz w:val="24"/>
          <w:szCs w:val="24"/>
        </w:rPr>
      </w:pPr>
      <w:r w:rsidRPr="005761EB">
        <w:rPr>
          <w:rFonts w:ascii="Arial" w:eastAsia="MS Mincho" w:hAnsi="Arial" w:cs="Arial"/>
          <w:b/>
          <w:sz w:val="32"/>
          <w:szCs w:val="32"/>
        </w:rPr>
        <w:t>□</w:t>
      </w:r>
      <w:r w:rsidRPr="005761EB">
        <w:rPr>
          <w:rFonts w:ascii="Arial" w:eastAsia="MS Mincho" w:hAnsi="Arial" w:cs="Arial"/>
          <w:b/>
          <w:sz w:val="32"/>
          <w:szCs w:val="32"/>
        </w:rPr>
        <w:tab/>
      </w:r>
      <w:r w:rsidRPr="00557C18">
        <w:rPr>
          <w:rFonts w:ascii="Arial" w:eastAsia="MS Mincho" w:hAnsi="Arial" w:cs="Arial"/>
          <w:sz w:val="24"/>
          <w:szCs w:val="24"/>
        </w:rPr>
        <w:t xml:space="preserve">del </w:t>
      </w:r>
      <w:r w:rsidR="00722DA5">
        <w:rPr>
          <w:rFonts w:ascii="Arial" w:eastAsia="MS Mincho" w:hAnsi="Arial" w:cs="Arial"/>
          <w:sz w:val="24"/>
          <w:szCs w:val="24"/>
        </w:rPr>
        <w:t>Mandatario R</w:t>
      </w:r>
      <w:r>
        <w:rPr>
          <w:rFonts w:ascii="Arial" w:eastAsia="MS Mincho" w:hAnsi="Arial" w:cs="Arial"/>
          <w:sz w:val="24"/>
          <w:szCs w:val="24"/>
        </w:rPr>
        <w:t>.</w:t>
      </w:r>
      <w:r w:rsidR="00722DA5">
        <w:rPr>
          <w:rFonts w:ascii="Arial" w:eastAsia="MS Mincho" w:hAnsi="Arial" w:cs="Arial"/>
          <w:sz w:val="24"/>
          <w:szCs w:val="24"/>
        </w:rPr>
        <w:t>T</w:t>
      </w:r>
      <w:r>
        <w:rPr>
          <w:rFonts w:ascii="Arial" w:eastAsia="MS Mincho" w:hAnsi="Arial" w:cs="Arial"/>
          <w:sz w:val="24"/>
          <w:szCs w:val="24"/>
        </w:rPr>
        <w:t>.</w:t>
      </w:r>
      <w:r w:rsidR="00722DA5">
        <w:rPr>
          <w:rFonts w:ascii="Arial" w:eastAsia="MS Mincho" w:hAnsi="Arial" w:cs="Arial"/>
          <w:sz w:val="24"/>
          <w:szCs w:val="24"/>
        </w:rPr>
        <w:t>I</w:t>
      </w:r>
      <w:r>
        <w:rPr>
          <w:rFonts w:ascii="Arial" w:eastAsia="MS Mincho" w:hAnsi="Arial" w:cs="Arial"/>
          <w:sz w:val="24"/>
          <w:szCs w:val="24"/>
        </w:rPr>
        <w:t>.</w:t>
      </w:r>
      <w:r w:rsidR="00722DA5">
        <w:rPr>
          <w:rFonts w:ascii="Arial" w:eastAsia="MS Mincho" w:hAnsi="Arial" w:cs="Arial"/>
          <w:sz w:val="24"/>
          <w:szCs w:val="24"/>
        </w:rPr>
        <w:t xml:space="preserve"> </w:t>
      </w:r>
    </w:p>
    <w:p w:rsidR="00557C18" w:rsidRDefault="00557C18" w:rsidP="007D378E">
      <w:pPr>
        <w:pStyle w:val="Testonormale"/>
        <w:spacing w:before="120" w:line="360" w:lineRule="auto"/>
        <w:jc w:val="both"/>
        <w:rPr>
          <w:rFonts w:ascii="Arial" w:eastAsia="MS Mincho" w:hAnsi="Arial" w:cs="Arial"/>
          <w:sz w:val="24"/>
          <w:szCs w:val="24"/>
        </w:rPr>
      </w:pPr>
      <w:r w:rsidRPr="005761EB">
        <w:rPr>
          <w:rFonts w:ascii="Arial" w:eastAsia="MS Mincho" w:hAnsi="Arial" w:cs="Arial"/>
          <w:b/>
          <w:sz w:val="32"/>
          <w:szCs w:val="32"/>
        </w:rPr>
        <w:t>□</w:t>
      </w:r>
      <w:r w:rsidRPr="005761EB">
        <w:rPr>
          <w:rFonts w:ascii="Arial" w:eastAsia="MS Mincho" w:hAnsi="Arial" w:cs="Arial"/>
          <w:b/>
          <w:sz w:val="32"/>
          <w:szCs w:val="32"/>
        </w:rPr>
        <w:tab/>
      </w:r>
      <w:r w:rsidRPr="00557C18">
        <w:rPr>
          <w:rFonts w:ascii="Arial" w:eastAsia="MS Mincho" w:hAnsi="Arial" w:cs="Arial"/>
          <w:sz w:val="24"/>
          <w:szCs w:val="24"/>
        </w:rPr>
        <w:t xml:space="preserve">del </w:t>
      </w:r>
      <w:r w:rsidR="00722DA5">
        <w:rPr>
          <w:rFonts w:ascii="Arial" w:eastAsia="MS Mincho" w:hAnsi="Arial" w:cs="Arial"/>
          <w:sz w:val="24"/>
          <w:szCs w:val="24"/>
        </w:rPr>
        <w:t>Consorzio</w:t>
      </w:r>
    </w:p>
    <w:p w:rsidR="0030496E" w:rsidRDefault="00722DA5" w:rsidP="007D378E">
      <w:pPr>
        <w:pStyle w:val="Testonormale"/>
        <w:spacing w:before="120" w:line="360" w:lineRule="auto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__________________________________________</w:t>
      </w:r>
      <w:r w:rsidR="00F2367F">
        <w:rPr>
          <w:rFonts w:ascii="Arial" w:eastAsia="MS Mincho" w:hAnsi="Arial" w:cs="Arial"/>
          <w:sz w:val="24"/>
          <w:szCs w:val="24"/>
        </w:rPr>
        <w:t>_</w:t>
      </w:r>
      <w:r w:rsidR="0030496E">
        <w:rPr>
          <w:rFonts w:ascii="Arial" w:eastAsia="MS Mincho" w:hAnsi="Arial" w:cs="Arial"/>
          <w:sz w:val="24"/>
          <w:szCs w:val="24"/>
        </w:rPr>
        <w:t>__</w:t>
      </w:r>
      <w:r>
        <w:rPr>
          <w:rFonts w:ascii="Arial" w:eastAsia="MS Mincho" w:hAnsi="Arial" w:cs="Arial"/>
          <w:sz w:val="24"/>
          <w:szCs w:val="24"/>
        </w:rPr>
        <w:t>____________________</w:t>
      </w:r>
      <w:r w:rsidR="0030496E">
        <w:rPr>
          <w:rFonts w:ascii="Arial" w:eastAsia="MS Mincho" w:hAnsi="Arial" w:cs="Arial"/>
          <w:sz w:val="24"/>
          <w:szCs w:val="24"/>
        </w:rPr>
        <w:t>_____</w:t>
      </w:r>
      <w:r w:rsidR="00F2367F">
        <w:rPr>
          <w:rFonts w:ascii="Arial" w:eastAsia="MS Mincho" w:hAnsi="Arial" w:cs="Arial"/>
          <w:sz w:val="24"/>
          <w:szCs w:val="24"/>
        </w:rPr>
        <w:t>_</w:t>
      </w:r>
      <w:r w:rsidR="0030496E">
        <w:rPr>
          <w:rFonts w:ascii="Arial" w:eastAsia="MS Mincho" w:hAnsi="Arial" w:cs="Arial"/>
          <w:sz w:val="24"/>
          <w:szCs w:val="24"/>
        </w:rPr>
        <w:t xml:space="preserve"> </w:t>
      </w:r>
      <w:r w:rsidR="00F2367F">
        <w:rPr>
          <w:rFonts w:ascii="Arial" w:eastAsia="MS Mincho" w:hAnsi="Arial" w:cs="Arial"/>
          <w:sz w:val="24"/>
          <w:szCs w:val="24"/>
        </w:rPr>
        <w:t>con sede in ____________________</w:t>
      </w:r>
      <w:r w:rsidR="0030496E">
        <w:rPr>
          <w:rFonts w:ascii="Arial" w:eastAsia="MS Mincho" w:hAnsi="Arial" w:cs="Arial"/>
          <w:sz w:val="24"/>
          <w:szCs w:val="24"/>
        </w:rPr>
        <w:t>________</w:t>
      </w:r>
      <w:r w:rsidR="00F2367F">
        <w:rPr>
          <w:rFonts w:ascii="Arial" w:eastAsia="MS Mincho" w:hAnsi="Arial" w:cs="Arial"/>
          <w:sz w:val="24"/>
          <w:szCs w:val="24"/>
        </w:rPr>
        <w:t>_________</w:t>
      </w:r>
      <w:r w:rsidR="00B739DD">
        <w:rPr>
          <w:rFonts w:ascii="Arial" w:eastAsia="MS Mincho" w:hAnsi="Arial" w:cs="Arial"/>
          <w:sz w:val="24"/>
          <w:szCs w:val="24"/>
        </w:rPr>
        <w:t>_</w:t>
      </w:r>
      <w:r w:rsidR="00F2367F">
        <w:rPr>
          <w:rFonts w:ascii="Arial" w:eastAsia="MS Mincho" w:hAnsi="Arial" w:cs="Arial"/>
          <w:sz w:val="24"/>
          <w:szCs w:val="24"/>
        </w:rPr>
        <w:t xml:space="preserve">_____ </w:t>
      </w:r>
      <w:r w:rsidR="0030496E">
        <w:rPr>
          <w:rFonts w:ascii="Arial" w:eastAsia="MS Mincho" w:hAnsi="Arial" w:cs="Arial"/>
          <w:sz w:val="24"/>
          <w:szCs w:val="24"/>
        </w:rPr>
        <w:t xml:space="preserve">CAP _____________ </w:t>
      </w:r>
      <w:r w:rsidR="00F2367F">
        <w:rPr>
          <w:rFonts w:ascii="Arial" w:eastAsia="MS Mincho" w:hAnsi="Arial" w:cs="Arial"/>
          <w:sz w:val="24"/>
          <w:szCs w:val="24"/>
        </w:rPr>
        <w:t>Via __________________________________</w:t>
      </w:r>
      <w:r w:rsidR="00B739DD">
        <w:rPr>
          <w:rFonts w:ascii="Arial" w:eastAsia="MS Mincho" w:hAnsi="Arial" w:cs="Arial"/>
          <w:sz w:val="24"/>
          <w:szCs w:val="24"/>
        </w:rPr>
        <w:t>___</w:t>
      </w:r>
      <w:r w:rsidR="00F2367F">
        <w:rPr>
          <w:rFonts w:ascii="Arial" w:eastAsia="MS Mincho" w:hAnsi="Arial" w:cs="Arial"/>
          <w:sz w:val="24"/>
          <w:szCs w:val="24"/>
        </w:rPr>
        <w:t>____________________________</w:t>
      </w:r>
      <w:r w:rsidR="0030496E">
        <w:rPr>
          <w:rFonts w:ascii="Arial" w:eastAsia="MS Mincho" w:hAnsi="Arial" w:cs="Arial"/>
          <w:sz w:val="24"/>
          <w:szCs w:val="24"/>
        </w:rPr>
        <w:t>__</w:t>
      </w:r>
      <w:r w:rsidR="00F2367F">
        <w:rPr>
          <w:rFonts w:ascii="Arial" w:eastAsia="MS Mincho" w:hAnsi="Arial" w:cs="Arial"/>
          <w:sz w:val="24"/>
          <w:szCs w:val="24"/>
        </w:rPr>
        <w:t xml:space="preserve">_ </w:t>
      </w:r>
      <w:r w:rsidR="0030496E">
        <w:rPr>
          <w:rFonts w:ascii="Arial" w:eastAsia="MS Mincho" w:hAnsi="Arial" w:cs="Arial"/>
          <w:sz w:val="24"/>
          <w:szCs w:val="24"/>
        </w:rPr>
        <w:t>C.F ______________________________ P.IVA ________________________________</w:t>
      </w:r>
    </w:p>
    <w:p w:rsidR="00711163" w:rsidRDefault="00711163" w:rsidP="007418F6">
      <w:pPr>
        <w:pStyle w:val="Testonormale"/>
        <w:spacing w:before="120"/>
        <w:jc w:val="both"/>
        <w:rPr>
          <w:rFonts w:ascii="Arial" w:eastAsia="MS Mincho" w:hAnsi="Arial" w:cs="Arial"/>
          <w:sz w:val="24"/>
          <w:szCs w:val="24"/>
        </w:rPr>
        <w:sectPr w:rsidR="00711163" w:rsidSect="00723971"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1417" w:right="1152" w:bottom="1134" w:left="1152" w:header="708" w:footer="708" w:gutter="0"/>
          <w:pgNumType w:start="1"/>
          <w:cols w:space="708"/>
          <w:docGrid w:linePitch="360"/>
        </w:sectPr>
      </w:pPr>
    </w:p>
    <w:p w:rsidR="00711163" w:rsidRDefault="00711163" w:rsidP="00711163">
      <w:pPr>
        <w:pStyle w:val="Testonormale"/>
        <w:spacing w:before="120" w:line="360" w:lineRule="auto"/>
        <w:jc w:val="both"/>
        <w:rPr>
          <w:rFonts w:ascii="Arial" w:eastAsia="MS Mincho" w:hAnsi="Arial" w:cs="Arial"/>
          <w:sz w:val="24"/>
          <w:szCs w:val="24"/>
        </w:rPr>
      </w:pPr>
      <w:r w:rsidRPr="00251E1D">
        <w:rPr>
          <w:rFonts w:ascii="Arial" w:eastAsia="MS Mincho" w:hAnsi="Arial" w:cs="Arial"/>
          <w:sz w:val="24"/>
          <w:szCs w:val="24"/>
        </w:rPr>
        <w:t xml:space="preserve">aggiudicatario dei lavori in oggetto, </w:t>
      </w:r>
      <w:r>
        <w:rPr>
          <w:rFonts w:ascii="Arial" w:eastAsia="MS Mincho" w:hAnsi="Arial" w:cs="Arial"/>
          <w:sz w:val="24"/>
          <w:szCs w:val="24"/>
        </w:rPr>
        <w:t>di seguito APPALTATORE;</w:t>
      </w:r>
    </w:p>
    <w:p w:rsidR="00711163" w:rsidRDefault="00711163" w:rsidP="00711163">
      <w:pPr>
        <w:pStyle w:val="Testonormale"/>
        <w:spacing w:before="120" w:line="360" w:lineRule="auto"/>
        <w:jc w:val="both"/>
        <w:rPr>
          <w:rFonts w:ascii="Arial" w:eastAsia="MS Mincho" w:hAnsi="Arial" w:cs="Arial"/>
          <w:sz w:val="24"/>
          <w:szCs w:val="24"/>
        </w:rPr>
      </w:pPr>
      <w:r w:rsidRPr="00251E1D">
        <w:rPr>
          <w:rFonts w:ascii="Arial" w:eastAsia="MS Mincho" w:hAnsi="Arial" w:cs="Arial"/>
          <w:sz w:val="24"/>
          <w:szCs w:val="24"/>
        </w:rPr>
        <w:t xml:space="preserve">ai sensi dell'art. 105 del </w:t>
      </w:r>
      <w:proofErr w:type="spellStart"/>
      <w:r w:rsidRPr="00251E1D">
        <w:rPr>
          <w:rFonts w:ascii="Arial" w:eastAsia="MS Mincho" w:hAnsi="Arial" w:cs="Arial"/>
          <w:sz w:val="24"/>
          <w:szCs w:val="24"/>
        </w:rPr>
        <w:t>D.Lgs</w:t>
      </w:r>
      <w:proofErr w:type="spellEnd"/>
      <w:r w:rsidRPr="00251E1D">
        <w:rPr>
          <w:rFonts w:ascii="Arial" w:eastAsia="MS Mincho" w:hAnsi="Arial" w:cs="Arial"/>
          <w:sz w:val="24"/>
          <w:szCs w:val="24"/>
        </w:rPr>
        <w:t xml:space="preserve"> 50/16</w:t>
      </w:r>
      <w:r w:rsidR="00133F38">
        <w:rPr>
          <w:rFonts w:ascii="Arial" w:eastAsia="MS Mincho" w:hAnsi="Arial" w:cs="Arial"/>
          <w:sz w:val="24"/>
          <w:szCs w:val="24"/>
        </w:rPr>
        <w:t xml:space="preserve"> </w:t>
      </w:r>
      <w:proofErr w:type="gramStart"/>
      <w:r w:rsidR="00133F38" w:rsidRPr="00133F38">
        <w:rPr>
          <w:rFonts w:ascii="Arial" w:eastAsia="MS Mincho" w:hAnsi="Arial" w:cs="Arial"/>
          <w:color w:val="0070C0"/>
          <w:sz w:val="24"/>
          <w:szCs w:val="24"/>
        </w:rPr>
        <w:t>-</w:t>
      </w:r>
      <w:r w:rsidR="00F37F4E" w:rsidRPr="00133F38">
        <w:rPr>
          <w:rFonts w:ascii="Arial" w:eastAsia="MS Mincho" w:hAnsi="Arial" w:cs="Arial"/>
          <w:color w:val="0070C0"/>
          <w:sz w:val="24"/>
          <w:szCs w:val="24"/>
        </w:rPr>
        <w:t xml:space="preserve"> </w:t>
      </w:r>
      <w:r w:rsidR="00133F38" w:rsidRPr="00133F38">
        <w:rPr>
          <w:rFonts w:ascii="Arial" w:eastAsia="MS Mincho" w:hAnsi="Arial" w:cs="Arial"/>
          <w:color w:val="0070C0"/>
          <w:sz w:val="24"/>
          <w:szCs w:val="24"/>
        </w:rPr>
        <w:t xml:space="preserve"> ai</w:t>
      </w:r>
      <w:proofErr w:type="gramEnd"/>
      <w:r w:rsidR="00133F38" w:rsidRPr="00133F38">
        <w:rPr>
          <w:rFonts w:ascii="Arial" w:eastAsia="MS Mincho" w:hAnsi="Arial" w:cs="Arial"/>
          <w:color w:val="0070C0"/>
          <w:sz w:val="24"/>
          <w:szCs w:val="24"/>
        </w:rPr>
        <w:t xml:space="preserve"> sensi dell’art. 119 D.lgs. 36/2023 </w:t>
      </w:r>
      <w:r w:rsidR="00692B77">
        <w:rPr>
          <w:rFonts w:ascii="Arial" w:eastAsia="MS Mincho" w:hAnsi="Arial" w:cs="Arial"/>
          <w:b/>
          <w:i/>
          <w:color w:val="FF0000"/>
        </w:rPr>
        <w:t xml:space="preserve">[depennare la norma </w:t>
      </w:r>
      <w:r w:rsidR="00390052" w:rsidRPr="00390052">
        <w:rPr>
          <w:rFonts w:ascii="Arial" w:eastAsia="MS Mincho" w:hAnsi="Arial" w:cs="Arial"/>
          <w:b/>
          <w:i/>
          <w:color w:val="FF0000"/>
        </w:rPr>
        <w:t>non pertinente]</w:t>
      </w:r>
      <w:r w:rsidR="00390052">
        <w:rPr>
          <w:rFonts w:ascii="Arial" w:eastAsia="MS Mincho" w:hAnsi="Arial" w:cs="Arial"/>
          <w:b/>
          <w:i/>
          <w:color w:val="FF0000"/>
        </w:rPr>
        <w:t xml:space="preserve"> </w:t>
      </w:r>
      <w:r w:rsidR="006B78F3">
        <w:rPr>
          <w:rFonts w:ascii="Arial" w:eastAsia="MS Mincho" w:hAnsi="Arial" w:cs="Arial"/>
          <w:sz w:val="24"/>
          <w:szCs w:val="24"/>
        </w:rPr>
        <w:t>richiede l’autorizzazione</w:t>
      </w:r>
      <w:r w:rsidR="00F37F4E" w:rsidRPr="00F37F4E">
        <w:rPr>
          <w:rFonts w:ascii="Arial" w:eastAsia="MS Mincho" w:hAnsi="Arial" w:cs="Arial"/>
          <w:sz w:val="24"/>
          <w:szCs w:val="24"/>
        </w:rPr>
        <w:t xml:space="preserve"> </w:t>
      </w:r>
      <w:r w:rsidR="00390052">
        <w:rPr>
          <w:rFonts w:ascii="Arial" w:eastAsia="MS Mincho" w:hAnsi="Arial" w:cs="Arial"/>
          <w:sz w:val="24"/>
          <w:szCs w:val="24"/>
        </w:rPr>
        <w:t xml:space="preserve"> al</w:t>
      </w:r>
      <w:r w:rsidR="00F37F4E" w:rsidRPr="00F37F4E">
        <w:rPr>
          <w:rFonts w:ascii="Arial" w:eastAsia="MS Mincho" w:hAnsi="Arial" w:cs="Arial"/>
          <w:sz w:val="24"/>
          <w:szCs w:val="24"/>
        </w:rPr>
        <w:t xml:space="preserve"> </w:t>
      </w:r>
      <w:r w:rsidR="00F37F4E" w:rsidRPr="000E7646">
        <w:rPr>
          <w:rFonts w:ascii="Verdana" w:eastAsia="MS Mincho" w:hAnsi="Verdana" w:cs="Arial"/>
          <w:b/>
          <w:i/>
          <w:color w:val="FF0000"/>
          <w:sz w:val="16"/>
          <w:szCs w:val="16"/>
        </w:rPr>
        <w:t>[</w:t>
      </w:r>
      <w:r w:rsidR="00F37F4E">
        <w:rPr>
          <w:rFonts w:ascii="Verdana" w:eastAsia="MS Mincho" w:hAnsi="Verdana" w:cs="Arial"/>
          <w:b/>
          <w:i/>
          <w:color w:val="FF0000"/>
          <w:sz w:val="16"/>
          <w:szCs w:val="16"/>
        </w:rPr>
        <w:t>barrare la casella opportuna]</w:t>
      </w:r>
    </w:p>
    <w:p w:rsidR="00F37F4E" w:rsidRDefault="00F37F4E" w:rsidP="00F37F4E">
      <w:pPr>
        <w:pStyle w:val="Testonormale"/>
        <w:spacing w:before="120"/>
        <w:jc w:val="center"/>
        <w:rPr>
          <w:rFonts w:ascii="Arial" w:eastAsia="MS Mincho" w:hAnsi="Arial" w:cs="Arial"/>
          <w:sz w:val="24"/>
          <w:szCs w:val="24"/>
        </w:rPr>
      </w:pPr>
      <w:r w:rsidRPr="005761EB">
        <w:rPr>
          <w:rFonts w:ascii="Arial" w:eastAsia="MS Mincho" w:hAnsi="Arial" w:cs="Arial"/>
          <w:b/>
          <w:sz w:val="32"/>
          <w:szCs w:val="32"/>
        </w:rPr>
        <w:lastRenderedPageBreak/>
        <w:t>□</w:t>
      </w:r>
      <w:r>
        <w:rPr>
          <w:rFonts w:ascii="Arial" w:eastAsia="MS Mincho" w:hAnsi="Arial" w:cs="Arial"/>
          <w:b/>
          <w:sz w:val="32"/>
          <w:szCs w:val="32"/>
        </w:rPr>
        <w:t xml:space="preserve">   </w:t>
      </w:r>
      <w:r w:rsidR="006B78F3">
        <w:rPr>
          <w:rFonts w:ascii="Arial" w:eastAsia="MS Mincho" w:hAnsi="Arial" w:cs="Arial"/>
          <w:sz w:val="24"/>
          <w:szCs w:val="24"/>
        </w:rPr>
        <w:t>SUBAPPALTO</w:t>
      </w:r>
    </w:p>
    <w:p w:rsidR="00F37F4E" w:rsidRDefault="00F37F4E" w:rsidP="00F37F4E">
      <w:pPr>
        <w:pStyle w:val="Testonormale"/>
        <w:spacing w:before="120"/>
        <w:jc w:val="center"/>
        <w:rPr>
          <w:rFonts w:ascii="Arial" w:eastAsia="MS Mincho" w:hAnsi="Arial" w:cs="Arial"/>
          <w:sz w:val="24"/>
          <w:szCs w:val="24"/>
        </w:rPr>
      </w:pPr>
      <w:r w:rsidRPr="005761EB">
        <w:rPr>
          <w:rFonts w:ascii="Arial" w:eastAsia="MS Mincho" w:hAnsi="Arial" w:cs="Arial"/>
          <w:b/>
          <w:sz w:val="32"/>
          <w:szCs w:val="32"/>
        </w:rPr>
        <w:t>□</w:t>
      </w:r>
      <w:r>
        <w:rPr>
          <w:rFonts w:ascii="Arial" w:eastAsia="MS Mincho" w:hAnsi="Arial" w:cs="Arial"/>
          <w:b/>
          <w:sz w:val="32"/>
          <w:szCs w:val="32"/>
        </w:rPr>
        <w:t xml:space="preserve">   </w:t>
      </w:r>
      <w:r w:rsidR="006B78F3">
        <w:rPr>
          <w:rFonts w:ascii="Arial" w:eastAsia="MS Mincho" w:hAnsi="Arial" w:cs="Arial"/>
          <w:sz w:val="24"/>
          <w:szCs w:val="24"/>
        </w:rPr>
        <w:t>COTTIMO</w:t>
      </w:r>
    </w:p>
    <w:p w:rsidR="006A510A" w:rsidRDefault="006A510A" w:rsidP="006A510A">
      <w:pPr>
        <w:pStyle w:val="Testonormale"/>
        <w:spacing w:before="120" w:line="360" w:lineRule="auto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all’operatore economico ____________________________________________________ con sede in ___________________________________________ CAP _____________ Via ____________________________________________________________________ C.F ______________________________ P.IVA ________________________________</w:t>
      </w:r>
    </w:p>
    <w:p w:rsidR="00711163" w:rsidRDefault="00711163" w:rsidP="006A510A">
      <w:pPr>
        <w:pStyle w:val="Testonormale"/>
        <w:spacing w:before="120" w:line="360" w:lineRule="auto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di seguito SUBA</w:t>
      </w:r>
      <w:r w:rsidR="006B78F3">
        <w:rPr>
          <w:rFonts w:ascii="Arial" w:eastAsia="MS Mincho" w:hAnsi="Arial" w:cs="Arial"/>
          <w:sz w:val="24"/>
          <w:szCs w:val="24"/>
        </w:rPr>
        <w:t>PPALTATORE</w:t>
      </w:r>
      <w:r>
        <w:rPr>
          <w:rFonts w:ascii="Arial" w:eastAsia="MS Mincho" w:hAnsi="Arial" w:cs="Arial"/>
          <w:sz w:val="24"/>
          <w:szCs w:val="24"/>
        </w:rPr>
        <w:t>;</w:t>
      </w:r>
    </w:p>
    <w:p w:rsidR="00F02292" w:rsidRDefault="00F02292" w:rsidP="00F02292">
      <w:pPr>
        <w:pStyle w:val="Testonormale"/>
        <w:spacing w:before="240" w:line="360" w:lineRule="auto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di</w:t>
      </w:r>
    </w:p>
    <w:tbl>
      <w:tblPr>
        <w:tblStyle w:val="Grigliatabella"/>
        <w:tblW w:w="99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8"/>
        <w:gridCol w:w="852"/>
        <w:gridCol w:w="1161"/>
        <w:gridCol w:w="1316"/>
        <w:gridCol w:w="783"/>
        <w:gridCol w:w="1008"/>
        <w:gridCol w:w="1414"/>
        <w:gridCol w:w="896"/>
        <w:gridCol w:w="882"/>
      </w:tblGrid>
      <w:tr w:rsidR="006B78F3" w:rsidRPr="00FE34D4" w:rsidTr="006B78F3">
        <w:trPr>
          <w:cantSplit/>
          <w:trHeight w:val="20"/>
        </w:trPr>
        <w:tc>
          <w:tcPr>
            <w:tcW w:w="1608" w:type="dxa"/>
            <w:vMerge w:val="restart"/>
            <w:vAlign w:val="center"/>
          </w:tcPr>
          <w:p w:rsidR="006B78F3" w:rsidRPr="00FE34D4" w:rsidRDefault="006B78F3" w:rsidP="006B78F3">
            <w:pPr>
              <w:pStyle w:val="Testonormale"/>
              <w:jc w:val="center"/>
              <w:rPr>
                <w:rFonts w:asciiTheme="minorHAnsi" w:eastAsia="MS Mincho" w:hAnsiTheme="minorHAnsi" w:cstheme="minorHAnsi"/>
                <w:b/>
              </w:rPr>
            </w:pPr>
            <w:r w:rsidRPr="00FE34D4">
              <w:rPr>
                <w:rFonts w:asciiTheme="minorHAnsi" w:eastAsia="MS Mincho" w:hAnsiTheme="minorHAnsi" w:cstheme="minorHAnsi"/>
                <w:b/>
              </w:rPr>
              <w:t>Descrizione suba</w:t>
            </w:r>
            <w:r>
              <w:rPr>
                <w:rFonts w:asciiTheme="minorHAnsi" w:eastAsia="MS Mincho" w:hAnsiTheme="minorHAnsi" w:cstheme="minorHAnsi"/>
                <w:b/>
              </w:rPr>
              <w:t>ppalt</w:t>
            </w:r>
            <w:r w:rsidRPr="00FE34D4">
              <w:rPr>
                <w:rFonts w:asciiTheme="minorHAnsi" w:eastAsia="MS Mincho" w:hAnsiTheme="minorHAnsi" w:cstheme="minorHAnsi"/>
                <w:b/>
              </w:rPr>
              <w:t>o</w:t>
            </w:r>
          </w:p>
        </w:tc>
        <w:tc>
          <w:tcPr>
            <w:tcW w:w="852" w:type="dxa"/>
            <w:vMerge w:val="restart"/>
            <w:vAlign w:val="center"/>
          </w:tcPr>
          <w:p w:rsidR="006B78F3" w:rsidRPr="00FE34D4" w:rsidRDefault="006B78F3" w:rsidP="00FE34D4">
            <w:pPr>
              <w:pStyle w:val="Testonormale"/>
              <w:jc w:val="center"/>
              <w:rPr>
                <w:rFonts w:asciiTheme="minorHAnsi" w:eastAsia="MS Mincho" w:hAnsiTheme="minorHAnsi" w:cstheme="minorHAnsi"/>
                <w:b/>
              </w:rPr>
            </w:pPr>
            <w:r w:rsidRPr="00FE34D4">
              <w:rPr>
                <w:rFonts w:asciiTheme="minorHAnsi" w:eastAsia="MS Mincho" w:hAnsiTheme="minorHAnsi" w:cstheme="minorHAnsi"/>
                <w:b/>
              </w:rPr>
              <w:t>Categoria</w:t>
            </w:r>
          </w:p>
        </w:tc>
        <w:tc>
          <w:tcPr>
            <w:tcW w:w="4268" w:type="dxa"/>
            <w:gridSpan w:val="4"/>
          </w:tcPr>
          <w:p w:rsidR="006B78F3" w:rsidRPr="00FE34D4" w:rsidRDefault="006B78F3" w:rsidP="006B78F3">
            <w:pPr>
              <w:pStyle w:val="Testonormale"/>
              <w:jc w:val="center"/>
              <w:rPr>
                <w:rFonts w:asciiTheme="minorHAnsi" w:eastAsia="MS Mincho" w:hAnsiTheme="minorHAnsi" w:cstheme="minorHAnsi"/>
                <w:b/>
              </w:rPr>
            </w:pPr>
            <w:r w:rsidRPr="00FE34D4">
              <w:rPr>
                <w:rFonts w:asciiTheme="minorHAnsi" w:eastAsia="MS Mincho" w:hAnsiTheme="minorHAnsi" w:cstheme="minorHAnsi"/>
                <w:b/>
              </w:rPr>
              <w:t>Importo con riferimento al prezzo del contratto di appalto</w:t>
            </w:r>
          </w:p>
          <w:p w:rsidR="006B78F3" w:rsidRPr="00FE34D4" w:rsidRDefault="006B78F3" w:rsidP="006B78F3">
            <w:pPr>
              <w:pStyle w:val="Testonormale"/>
              <w:jc w:val="center"/>
              <w:rPr>
                <w:rFonts w:asciiTheme="minorHAnsi" w:eastAsia="MS Mincho" w:hAnsiTheme="minorHAnsi" w:cstheme="minorHAnsi"/>
                <w:b/>
              </w:rPr>
            </w:pPr>
            <w:r w:rsidRPr="00FE34D4">
              <w:rPr>
                <w:rFonts w:asciiTheme="minorHAnsi" w:eastAsia="MS Mincho" w:hAnsiTheme="minorHAnsi" w:cstheme="minorHAnsi"/>
                <w:sz w:val="18"/>
                <w:szCs w:val="18"/>
              </w:rPr>
              <w:t>(rapporto contrattuale fra codesto Appaltatore e la Stazione appaltante)</w:t>
            </w:r>
          </w:p>
        </w:tc>
        <w:tc>
          <w:tcPr>
            <w:tcW w:w="3192" w:type="dxa"/>
            <w:gridSpan w:val="3"/>
            <w:vAlign w:val="center"/>
          </w:tcPr>
          <w:p w:rsidR="006B78F3" w:rsidRPr="00FE34D4" w:rsidRDefault="006B78F3" w:rsidP="00FE34D4">
            <w:pPr>
              <w:pStyle w:val="Testonormale"/>
              <w:jc w:val="center"/>
              <w:rPr>
                <w:rFonts w:asciiTheme="minorHAnsi" w:eastAsia="MS Mincho" w:hAnsiTheme="minorHAnsi" w:cstheme="minorHAnsi"/>
                <w:b/>
              </w:rPr>
            </w:pPr>
            <w:r w:rsidRPr="00FE34D4">
              <w:rPr>
                <w:rFonts w:asciiTheme="minorHAnsi" w:eastAsia="MS Mincho" w:hAnsiTheme="minorHAnsi" w:cstheme="minorHAnsi"/>
                <w:b/>
              </w:rPr>
              <w:t>Importo del Contratto</w:t>
            </w:r>
          </w:p>
          <w:p w:rsidR="006B78F3" w:rsidRPr="00FE34D4" w:rsidRDefault="006B78F3" w:rsidP="006B78F3">
            <w:pPr>
              <w:pStyle w:val="Testonormale"/>
              <w:jc w:val="center"/>
              <w:rPr>
                <w:rFonts w:asciiTheme="minorHAnsi" w:eastAsia="MS Mincho" w:hAnsiTheme="minorHAnsi" w:cstheme="minorHAnsi"/>
              </w:rPr>
            </w:pPr>
            <w:r w:rsidRPr="00FE34D4">
              <w:rPr>
                <w:rFonts w:asciiTheme="minorHAnsi" w:eastAsia="MS Mincho" w:hAnsiTheme="minorHAnsi" w:cstheme="minorHAnsi"/>
                <w:sz w:val="18"/>
                <w:szCs w:val="18"/>
              </w:rPr>
              <w:t>(rapporto fra codesto Appaltatore e Suba</w:t>
            </w:r>
            <w:r>
              <w:rPr>
                <w:rFonts w:asciiTheme="minorHAnsi" w:eastAsia="MS Mincho" w:hAnsiTheme="minorHAnsi" w:cstheme="minorHAnsi"/>
                <w:sz w:val="18"/>
                <w:szCs w:val="18"/>
              </w:rPr>
              <w:t>ppaltatore</w:t>
            </w:r>
            <w:r w:rsidRPr="00FE34D4">
              <w:rPr>
                <w:rFonts w:asciiTheme="minorHAnsi" w:eastAsia="MS Mincho" w:hAnsiTheme="minorHAnsi" w:cstheme="minorHAnsi"/>
                <w:sz w:val="18"/>
                <w:szCs w:val="18"/>
              </w:rPr>
              <w:t>)</w:t>
            </w:r>
          </w:p>
        </w:tc>
      </w:tr>
      <w:tr w:rsidR="006B78F3" w:rsidRPr="00FE34D4" w:rsidTr="006B78F3">
        <w:trPr>
          <w:cantSplit/>
          <w:trHeight w:val="20"/>
        </w:trPr>
        <w:tc>
          <w:tcPr>
            <w:tcW w:w="1608" w:type="dxa"/>
            <w:vMerge/>
          </w:tcPr>
          <w:p w:rsidR="006B78F3" w:rsidRPr="00FE34D4" w:rsidRDefault="006B78F3" w:rsidP="00FE34D4">
            <w:pPr>
              <w:pStyle w:val="Testonormale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852" w:type="dxa"/>
            <w:vMerge/>
          </w:tcPr>
          <w:p w:rsidR="006B78F3" w:rsidRPr="00FE34D4" w:rsidRDefault="006B78F3" w:rsidP="00FE34D4">
            <w:pPr>
              <w:pStyle w:val="Testonormale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6B78F3" w:rsidRPr="00FE34D4" w:rsidRDefault="006B78F3" w:rsidP="006B78F3">
            <w:pPr>
              <w:pStyle w:val="Testonormale"/>
              <w:jc w:val="center"/>
              <w:rPr>
                <w:rFonts w:asciiTheme="minorHAnsi" w:eastAsia="MS Mincho" w:hAnsiTheme="minorHAnsi" w:cstheme="minorHAnsi"/>
                <w:i/>
                <w:sz w:val="18"/>
                <w:szCs w:val="18"/>
              </w:rPr>
            </w:pPr>
            <w:r w:rsidRPr="00FE34D4">
              <w:rPr>
                <w:rFonts w:asciiTheme="minorHAnsi" w:eastAsia="MS Mincho" w:hAnsiTheme="minorHAnsi" w:cstheme="minorHAnsi"/>
                <w:i/>
                <w:sz w:val="18"/>
                <w:szCs w:val="18"/>
              </w:rPr>
              <w:t>Materiali, mezzi d’opera ecc. soggetti a ribasso</w:t>
            </w:r>
            <w:r>
              <w:rPr>
                <w:rFonts w:asciiTheme="minorHAnsi" w:eastAsia="MS Mincho" w:hAnsiTheme="minorHAnsi" w:cs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83" w:type="dxa"/>
            <w:vMerge w:val="restart"/>
            <w:vAlign w:val="center"/>
          </w:tcPr>
          <w:p w:rsidR="006B78F3" w:rsidRPr="00FE34D4" w:rsidRDefault="006B78F3" w:rsidP="00FE34D4">
            <w:pPr>
              <w:pStyle w:val="Testonormale"/>
              <w:jc w:val="center"/>
              <w:rPr>
                <w:rFonts w:asciiTheme="minorHAnsi" w:eastAsia="MS Mincho" w:hAnsiTheme="minorHAnsi" w:cstheme="minorHAnsi"/>
                <w:i/>
                <w:sz w:val="18"/>
                <w:szCs w:val="18"/>
              </w:rPr>
            </w:pPr>
            <w:r w:rsidRPr="00FE34D4">
              <w:rPr>
                <w:rFonts w:asciiTheme="minorHAnsi" w:eastAsia="MS Mincho" w:hAnsiTheme="minorHAnsi" w:cstheme="minorHAnsi"/>
                <w:i/>
                <w:sz w:val="18"/>
                <w:szCs w:val="18"/>
              </w:rPr>
              <w:t>Oneri Sicurezza</w:t>
            </w:r>
          </w:p>
        </w:tc>
        <w:tc>
          <w:tcPr>
            <w:tcW w:w="1008" w:type="dxa"/>
            <w:vMerge w:val="restart"/>
            <w:vAlign w:val="center"/>
          </w:tcPr>
          <w:p w:rsidR="006B78F3" w:rsidRPr="00FE34D4" w:rsidRDefault="006B78F3" w:rsidP="00FE34D4">
            <w:pPr>
              <w:pStyle w:val="Testonormale"/>
              <w:jc w:val="center"/>
              <w:rPr>
                <w:rFonts w:asciiTheme="minorHAnsi" w:eastAsia="MS Mincho" w:hAnsiTheme="minorHAnsi" w:cstheme="minorHAnsi"/>
                <w:i/>
                <w:sz w:val="18"/>
                <w:szCs w:val="18"/>
              </w:rPr>
            </w:pPr>
            <w:r w:rsidRPr="00FE34D4">
              <w:rPr>
                <w:rFonts w:asciiTheme="minorHAnsi" w:eastAsia="MS Mincho" w:hAnsiTheme="minorHAnsi" w:cstheme="minorHAnsi"/>
                <w:i/>
                <w:sz w:val="18"/>
                <w:szCs w:val="18"/>
              </w:rPr>
              <w:t>Totale</w:t>
            </w:r>
          </w:p>
        </w:tc>
        <w:tc>
          <w:tcPr>
            <w:tcW w:w="1414" w:type="dxa"/>
            <w:vMerge w:val="restart"/>
            <w:vAlign w:val="center"/>
          </w:tcPr>
          <w:p w:rsidR="006B78F3" w:rsidRPr="00FE34D4" w:rsidRDefault="006B78F3" w:rsidP="00FE34D4">
            <w:pPr>
              <w:pStyle w:val="Testonormale"/>
              <w:jc w:val="center"/>
              <w:rPr>
                <w:rFonts w:asciiTheme="minorHAnsi" w:eastAsia="MS Mincho" w:hAnsiTheme="minorHAnsi" w:cstheme="minorHAnsi"/>
                <w:i/>
                <w:sz w:val="18"/>
                <w:szCs w:val="18"/>
              </w:rPr>
            </w:pPr>
            <w:r w:rsidRPr="00FE34D4">
              <w:rPr>
                <w:rFonts w:asciiTheme="minorHAnsi" w:eastAsia="MS Mincho" w:hAnsiTheme="minorHAnsi" w:cstheme="minorHAnsi"/>
                <w:i/>
                <w:sz w:val="18"/>
                <w:szCs w:val="18"/>
              </w:rPr>
              <w:t>Materiali, mezzi d’opera ecc. soggetti a ribasso</w:t>
            </w:r>
            <w:r>
              <w:rPr>
                <w:rFonts w:asciiTheme="minorHAnsi" w:eastAsia="MS Mincho" w:hAnsiTheme="minorHAnsi" w:cstheme="minorHAnsi"/>
                <w:i/>
                <w:sz w:val="18"/>
                <w:szCs w:val="18"/>
              </w:rPr>
              <w:t xml:space="preserve"> </w:t>
            </w:r>
            <w:r w:rsidRPr="006B78F3">
              <w:rPr>
                <w:rFonts w:asciiTheme="minorHAnsi" w:eastAsia="MS Mincho" w:hAnsiTheme="minorHAnsi" w:cstheme="minorHAnsi"/>
                <w:sz w:val="16"/>
                <w:szCs w:val="16"/>
              </w:rPr>
              <w:t>FORNITI DAL SUBAPPALTATORE</w:t>
            </w:r>
          </w:p>
        </w:tc>
        <w:tc>
          <w:tcPr>
            <w:tcW w:w="896" w:type="dxa"/>
            <w:vMerge w:val="restart"/>
            <w:vAlign w:val="center"/>
          </w:tcPr>
          <w:p w:rsidR="006B78F3" w:rsidRPr="00FE34D4" w:rsidRDefault="006B78F3" w:rsidP="00FE34D4">
            <w:pPr>
              <w:pStyle w:val="Testonormale"/>
              <w:jc w:val="center"/>
              <w:rPr>
                <w:rFonts w:asciiTheme="minorHAnsi" w:eastAsia="MS Mincho" w:hAnsiTheme="minorHAnsi" w:cstheme="minorHAnsi"/>
                <w:i/>
                <w:sz w:val="18"/>
                <w:szCs w:val="18"/>
              </w:rPr>
            </w:pPr>
            <w:r w:rsidRPr="00FE34D4">
              <w:rPr>
                <w:rFonts w:asciiTheme="minorHAnsi" w:eastAsia="MS Mincho" w:hAnsiTheme="minorHAnsi" w:cstheme="minorHAnsi"/>
                <w:i/>
                <w:sz w:val="18"/>
                <w:szCs w:val="18"/>
              </w:rPr>
              <w:t>Oneri Sicurezza</w:t>
            </w:r>
          </w:p>
        </w:tc>
        <w:tc>
          <w:tcPr>
            <w:tcW w:w="882" w:type="dxa"/>
            <w:vMerge w:val="restart"/>
            <w:vAlign w:val="center"/>
          </w:tcPr>
          <w:p w:rsidR="006B78F3" w:rsidRPr="00FE34D4" w:rsidRDefault="006B78F3" w:rsidP="00FE34D4">
            <w:pPr>
              <w:pStyle w:val="Testonormale"/>
              <w:jc w:val="center"/>
              <w:rPr>
                <w:rFonts w:asciiTheme="minorHAnsi" w:eastAsia="MS Mincho" w:hAnsiTheme="minorHAnsi" w:cstheme="minorHAnsi"/>
                <w:i/>
                <w:sz w:val="18"/>
                <w:szCs w:val="18"/>
              </w:rPr>
            </w:pPr>
            <w:r w:rsidRPr="00FE34D4">
              <w:rPr>
                <w:rFonts w:asciiTheme="minorHAnsi" w:eastAsia="MS Mincho" w:hAnsiTheme="minorHAnsi" w:cstheme="minorHAnsi"/>
                <w:i/>
                <w:sz w:val="18"/>
                <w:szCs w:val="18"/>
              </w:rPr>
              <w:t>Totale</w:t>
            </w:r>
          </w:p>
        </w:tc>
      </w:tr>
      <w:tr w:rsidR="006B78F3" w:rsidRPr="00FE34D4" w:rsidTr="006B78F3">
        <w:trPr>
          <w:cantSplit/>
          <w:trHeight w:val="20"/>
        </w:trPr>
        <w:tc>
          <w:tcPr>
            <w:tcW w:w="1608" w:type="dxa"/>
            <w:vMerge/>
          </w:tcPr>
          <w:p w:rsidR="006B78F3" w:rsidRPr="00FE34D4" w:rsidRDefault="006B78F3" w:rsidP="00FE34D4">
            <w:pPr>
              <w:pStyle w:val="Testonormale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852" w:type="dxa"/>
            <w:vMerge/>
          </w:tcPr>
          <w:p w:rsidR="006B78F3" w:rsidRPr="00FE34D4" w:rsidRDefault="006B78F3" w:rsidP="00FE34D4">
            <w:pPr>
              <w:pStyle w:val="Testonormale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1161" w:type="dxa"/>
            <w:vAlign w:val="center"/>
          </w:tcPr>
          <w:p w:rsidR="006B78F3" w:rsidRPr="006B78F3" w:rsidRDefault="006B78F3" w:rsidP="006B78F3">
            <w:pPr>
              <w:pStyle w:val="Testonormale"/>
              <w:jc w:val="center"/>
              <w:rPr>
                <w:rFonts w:asciiTheme="minorHAnsi" w:eastAsia="MS Mincho" w:hAnsiTheme="minorHAnsi" w:cstheme="minorHAnsi"/>
                <w:sz w:val="16"/>
                <w:szCs w:val="16"/>
              </w:rPr>
            </w:pPr>
            <w:r w:rsidRPr="006B78F3">
              <w:rPr>
                <w:rFonts w:asciiTheme="minorHAnsi" w:eastAsia="MS Mincho" w:hAnsiTheme="minorHAnsi" w:cstheme="minorHAnsi"/>
                <w:sz w:val="16"/>
                <w:szCs w:val="16"/>
              </w:rPr>
              <w:t>FORNITI DALLO APPALTATORE</w:t>
            </w:r>
          </w:p>
        </w:tc>
        <w:tc>
          <w:tcPr>
            <w:tcW w:w="1316" w:type="dxa"/>
            <w:vAlign w:val="center"/>
          </w:tcPr>
          <w:p w:rsidR="006B78F3" w:rsidRPr="006B78F3" w:rsidRDefault="006B78F3" w:rsidP="00FE34D4">
            <w:pPr>
              <w:pStyle w:val="Testonormale"/>
              <w:jc w:val="center"/>
              <w:rPr>
                <w:rFonts w:asciiTheme="minorHAnsi" w:eastAsia="MS Mincho" w:hAnsiTheme="minorHAnsi" w:cstheme="minorHAnsi"/>
                <w:sz w:val="16"/>
                <w:szCs w:val="16"/>
              </w:rPr>
            </w:pPr>
            <w:r w:rsidRPr="006B78F3">
              <w:rPr>
                <w:rFonts w:asciiTheme="minorHAnsi" w:eastAsia="MS Mincho" w:hAnsiTheme="minorHAnsi" w:cstheme="minorHAnsi"/>
                <w:sz w:val="16"/>
                <w:szCs w:val="16"/>
              </w:rPr>
              <w:t>FORNITI DAL SUBAPPALTATORE</w:t>
            </w:r>
          </w:p>
        </w:tc>
        <w:tc>
          <w:tcPr>
            <w:tcW w:w="783" w:type="dxa"/>
            <w:vMerge/>
            <w:vAlign w:val="center"/>
          </w:tcPr>
          <w:p w:rsidR="006B78F3" w:rsidRPr="00FE34D4" w:rsidRDefault="006B78F3" w:rsidP="00FE34D4">
            <w:pPr>
              <w:pStyle w:val="Testonormale"/>
              <w:jc w:val="center"/>
              <w:rPr>
                <w:rFonts w:asciiTheme="minorHAnsi" w:eastAsia="MS Mincho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008" w:type="dxa"/>
            <w:vMerge/>
            <w:vAlign w:val="center"/>
          </w:tcPr>
          <w:p w:rsidR="006B78F3" w:rsidRPr="00FE34D4" w:rsidRDefault="006B78F3" w:rsidP="00FE34D4">
            <w:pPr>
              <w:pStyle w:val="Testonormale"/>
              <w:jc w:val="center"/>
              <w:rPr>
                <w:rFonts w:asciiTheme="minorHAnsi" w:eastAsia="MS Mincho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414" w:type="dxa"/>
            <w:vMerge/>
            <w:vAlign w:val="center"/>
          </w:tcPr>
          <w:p w:rsidR="006B78F3" w:rsidRPr="00FE34D4" w:rsidRDefault="006B78F3" w:rsidP="00FE34D4">
            <w:pPr>
              <w:pStyle w:val="Testonormale"/>
              <w:jc w:val="center"/>
              <w:rPr>
                <w:rFonts w:asciiTheme="minorHAnsi" w:eastAsia="MS Mincho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6B78F3" w:rsidRPr="00FE34D4" w:rsidRDefault="006B78F3" w:rsidP="00FE34D4">
            <w:pPr>
              <w:pStyle w:val="Testonormale"/>
              <w:jc w:val="center"/>
              <w:rPr>
                <w:rFonts w:asciiTheme="minorHAnsi" w:eastAsia="MS Mincho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882" w:type="dxa"/>
            <w:vMerge/>
            <w:vAlign w:val="center"/>
          </w:tcPr>
          <w:p w:rsidR="006B78F3" w:rsidRPr="00FE34D4" w:rsidRDefault="006B78F3" w:rsidP="00FE34D4">
            <w:pPr>
              <w:pStyle w:val="Testonormale"/>
              <w:jc w:val="center"/>
              <w:rPr>
                <w:rFonts w:asciiTheme="minorHAnsi" w:eastAsia="MS Mincho" w:hAnsiTheme="minorHAnsi" w:cstheme="minorHAnsi"/>
                <w:i/>
                <w:sz w:val="18"/>
                <w:szCs w:val="18"/>
              </w:rPr>
            </w:pPr>
          </w:p>
        </w:tc>
      </w:tr>
      <w:tr w:rsidR="006B78F3" w:rsidRPr="00FE34D4" w:rsidTr="006B78F3">
        <w:trPr>
          <w:cantSplit/>
          <w:trHeight w:val="20"/>
        </w:trPr>
        <w:tc>
          <w:tcPr>
            <w:tcW w:w="1608" w:type="dxa"/>
            <w:vAlign w:val="center"/>
          </w:tcPr>
          <w:p w:rsidR="006B78F3" w:rsidRPr="00FE34D4" w:rsidRDefault="006B78F3" w:rsidP="00FE34D4">
            <w:pPr>
              <w:pStyle w:val="Testonormale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852" w:type="dxa"/>
            <w:vAlign w:val="center"/>
          </w:tcPr>
          <w:p w:rsidR="006B78F3" w:rsidRPr="00FE34D4" w:rsidRDefault="006B78F3" w:rsidP="00FE34D4">
            <w:pPr>
              <w:pStyle w:val="Testonormale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1161" w:type="dxa"/>
            <w:vAlign w:val="center"/>
          </w:tcPr>
          <w:p w:rsidR="006B78F3" w:rsidRPr="00FE34D4" w:rsidRDefault="006B78F3" w:rsidP="00FE34D4">
            <w:pPr>
              <w:pStyle w:val="Testonormale"/>
              <w:jc w:val="center"/>
              <w:rPr>
                <w:rFonts w:ascii="Verdana" w:eastAsia="MS Mincho" w:hAnsi="Verdana" w:cstheme="minorHAnsi"/>
                <w:sz w:val="10"/>
                <w:szCs w:val="10"/>
              </w:rPr>
            </w:pPr>
            <w:r w:rsidRPr="00FE34D4">
              <w:rPr>
                <w:rFonts w:ascii="Verdana" w:eastAsia="MS Mincho" w:hAnsi="Verdana" w:cstheme="minorHAnsi"/>
                <w:sz w:val="10"/>
                <w:szCs w:val="10"/>
              </w:rPr>
              <w:t>1</w:t>
            </w:r>
            <w:r>
              <w:rPr>
                <w:rFonts w:ascii="Verdana" w:eastAsia="MS Mincho" w:hAnsi="Verdana" w:cstheme="minorHAnsi"/>
                <w:sz w:val="10"/>
                <w:szCs w:val="10"/>
              </w:rPr>
              <w:t>A</w:t>
            </w:r>
          </w:p>
        </w:tc>
        <w:tc>
          <w:tcPr>
            <w:tcW w:w="1316" w:type="dxa"/>
          </w:tcPr>
          <w:p w:rsidR="006B78F3" w:rsidRPr="00FE34D4" w:rsidRDefault="006B78F3" w:rsidP="00FE34D4">
            <w:pPr>
              <w:pStyle w:val="Testonormale"/>
              <w:jc w:val="center"/>
              <w:rPr>
                <w:rFonts w:ascii="Verdana" w:eastAsia="MS Mincho" w:hAnsi="Verdana" w:cstheme="minorHAnsi"/>
                <w:sz w:val="10"/>
                <w:szCs w:val="10"/>
              </w:rPr>
            </w:pPr>
            <w:r>
              <w:rPr>
                <w:rFonts w:ascii="Verdana" w:eastAsia="MS Mincho" w:hAnsi="Verdana" w:cstheme="minorHAnsi"/>
                <w:sz w:val="10"/>
                <w:szCs w:val="10"/>
              </w:rPr>
              <w:t>1B</w:t>
            </w:r>
          </w:p>
        </w:tc>
        <w:tc>
          <w:tcPr>
            <w:tcW w:w="783" w:type="dxa"/>
            <w:vAlign w:val="center"/>
          </w:tcPr>
          <w:p w:rsidR="006B78F3" w:rsidRPr="00FE34D4" w:rsidRDefault="006B78F3" w:rsidP="00FE34D4">
            <w:pPr>
              <w:pStyle w:val="Testonormale"/>
              <w:jc w:val="center"/>
              <w:rPr>
                <w:rFonts w:ascii="Verdana" w:eastAsia="MS Mincho" w:hAnsi="Verdana" w:cstheme="minorHAnsi"/>
                <w:sz w:val="10"/>
                <w:szCs w:val="10"/>
              </w:rPr>
            </w:pPr>
            <w:r w:rsidRPr="00FE34D4">
              <w:rPr>
                <w:rFonts w:ascii="Verdana" w:eastAsia="MS Mincho" w:hAnsi="Verdana" w:cstheme="minorHAnsi"/>
                <w:sz w:val="10"/>
                <w:szCs w:val="10"/>
              </w:rPr>
              <w:t>2</w:t>
            </w:r>
          </w:p>
        </w:tc>
        <w:tc>
          <w:tcPr>
            <w:tcW w:w="1008" w:type="dxa"/>
            <w:vAlign w:val="center"/>
          </w:tcPr>
          <w:p w:rsidR="006B78F3" w:rsidRPr="00FE34D4" w:rsidRDefault="006B78F3" w:rsidP="006B78F3">
            <w:pPr>
              <w:pStyle w:val="Testonormale"/>
              <w:jc w:val="center"/>
              <w:rPr>
                <w:rFonts w:ascii="Verdana" w:eastAsia="MS Mincho" w:hAnsi="Verdana" w:cstheme="minorHAnsi"/>
                <w:sz w:val="10"/>
                <w:szCs w:val="10"/>
              </w:rPr>
            </w:pPr>
            <w:r>
              <w:rPr>
                <w:rFonts w:ascii="Verdana" w:eastAsia="MS Mincho" w:hAnsi="Verdana" w:cstheme="minorHAnsi"/>
                <w:sz w:val="10"/>
                <w:szCs w:val="10"/>
              </w:rPr>
              <w:t>1A+</w:t>
            </w:r>
            <w:r w:rsidRPr="00FE34D4">
              <w:rPr>
                <w:rFonts w:ascii="Verdana" w:eastAsia="MS Mincho" w:hAnsi="Verdana" w:cstheme="minorHAnsi"/>
                <w:sz w:val="10"/>
                <w:szCs w:val="10"/>
              </w:rPr>
              <w:t>1</w:t>
            </w:r>
            <w:r>
              <w:rPr>
                <w:rFonts w:ascii="Verdana" w:eastAsia="MS Mincho" w:hAnsi="Verdana" w:cstheme="minorHAnsi"/>
                <w:sz w:val="10"/>
                <w:szCs w:val="10"/>
              </w:rPr>
              <w:t>B</w:t>
            </w:r>
            <w:r w:rsidRPr="00FE34D4">
              <w:rPr>
                <w:rFonts w:ascii="Verdana" w:eastAsia="MS Mincho" w:hAnsi="Verdana" w:cstheme="minorHAnsi"/>
                <w:sz w:val="10"/>
                <w:szCs w:val="10"/>
              </w:rPr>
              <w:t>+2</w:t>
            </w:r>
          </w:p>
        </w:tc>
        <w:tc>
          <w:tcPr>
            <w:tcW w:w="1414" w:type="dxa"/>
            <w:vAlign w:val="center"/>
          </w:tcPr>
          <w:p w:rsidR="006B78F3" w:rsidRPr="00FE34D4" w:rsidRDefault="006B78F3" w:rsidP="00FE34D4">
            <w:pPr>
              <w:pStyle w:val="Testonormale"/>
              <w:jc w:val="center"/>
              <w:rPr>
                <w:rFonts w:ascii="Verdana" w:eastAsia="MS Mincho" w:hAnsi="Verdana" w:cstheme="minorHAnsi"/>
                <w:sz w:val="10"/>
                <w:szCs w:val="10"/>
              </w:rPr>
            </w:pPr>
            <w:r w:rsidRPr="00FE34D4">
              <w:rPr>
                <w:rFonts w:ascii="Verdana" w:eastAsia="MS Mincho" w:hAnsi="Verdana" w:cstheme="minorHAnsi"/>
                <w:sz w:val="10"/>
                <w:szCs w:val="10"/>
              </w:rPr>
              <w:t>3</w:t>
            </w:r>
          </w:p>
        </w:tc>
        <w:tc>
          <w:tcPr>
            <w:tcW w:w="896" w:type="dxa"/>
            <w:vAlign w:val="center"/>
          </w:tcPr>
          <w:p w:rsidR="006B78F3" w:rsidRPr="00FE34D4" w:rsidRDefault="006B78F3" w:rsidP="00FE34D4">
            <w:pPr>
              <w:pStyle w:val="Testonormale"/>
              <w:jc w:val="center"/>
              <w:rPr>
                <w:rFonts w:ascii="Verdana" w:eastAsia="MS Mincho" w:hAnsi="Verdana" w:cstheme="minorHAnsi"/>
                <w:sz w:val="10"/>
                <w:szCs w:val="10"/>
              </w:rPr>
            </w:pPr>
            <w:r w:rsidRPr="00FE34D4">
              <w:rPr>
                <w:rFonts w:ascii="Verdana" w:eastAsia="MS Mincho" w:hAnsi="Verdana" w:cstheme="minorHAnsi"/>
                <w:sz w:val="10"/>
                <w:szCs w:val="10"/>
              </w:rPr>
              <w:t>4</w:t>
            </w:r>
          </w:p>
        </w:tc>
        <w:tc>
          <w:tcPr>
            <w:tcW w:w="882" w:type="dxa"/>
            <w:vAlign w:val="center"/>
          </w:tcPr>
          <w:p w:rsidR="006B78F3" w:rsidRPr="00FE34D4" w:rsidRDefault="006B78F3" w:rsidP="00A148A1">
            <w:pPr>
              <w:pStyle w:val="Testonormale"/>
              <w:jc w:val="center"/>
              <w:rPr>
                <w:rFonts w:ascii="Verdana" w:eastAsia="MS Mincho" w:hAnsi="Verdana" w:cstheme="minorHAnsi"/>
                <w:sz w:val="10"/>
                <w:szCs w:val="10"/>
              </w:rPr>
            </w:pPr>
            <w:r w:rsidRPr="00FE34D4">
              <w:rPr>
                <w:rFonts w:ascii="Verdana" w:eastAsia="MS Mincho" w:hAnsi="Verdana" w:cstheme="minorHAnsi"/>
                <w:sz w:val="10"/>
                <w:szCs w:val="10"/>
              </w:rPr>
              <w:t>3+4</w:t>
            </w:r>
          </w:p>
        </w:tc>
      </w:tr>
      <w:tr w:rsidR="006B78F3" w:rsidRPr="00FE34D4" w:rsidTr="006B78F3">
        <w:trPr>
          <w:cantSplit/>
          <w:trHeight w:val="20"/>
        </w:trPr>
        <w:tc>
          <w:tcPr>
            <w:tcW w:w="1608" w:type="dxa"/>
          </w:tcPr>
          <w:p w:rsidR="006B78F3" w:rsidRPr="00FE34D4" w:rsidRDefault="006B78F3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852" w:type="dxa"/>
          </w:tcPr>
          <w:p w:rsidR="006B78F3" w:rsidRPr="00FE34D4" w:rsidRDefault="006B78F3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1161" w:type="dxa"/>
          </w:tcPr>
          <w:p w:rsidR="006B78F3" w:rsidRPr="00FE34D4" w:rsidRDefault="006B78F3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1316" w:type="dxa"/>
          </w:tcPr>
          <w:p w:rsidR="006B78F3" w:rsidRPr="00FE34D4" w:rsidRDefault="006B78F3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783" w:type="dxa"/>
          </w:tcPr>
          <w:p w:rsidR="006B78F3" w:rsidRPr="00FE34D4" w:rsidRDefault="006B78F3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1008" w:type="dxa"/>
          </w:tcPr>
          <w:p w:rsidR="006B78F3" w:rsidRPr="00FE34D4" w:rsidRDefault="006B78F3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1414" w:type="dxa"/>
          </w:tcPr>
          <w:p w:rsidR="006B78F3" w:rsidRPr="00FE34D4" w:rsidRDefault="006B78F3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896" w:type="dxa"/>
          </w:tcPr>
          <w:p w:rsidR="006B78F3" w:rsidRPr="00FE34D4" w:rsidRDefault="006B78F3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882" w:type="dxa"/>
          </w:tcPr>
          <w:p w:rsidR="006B78F3" w:rsidRPr="00FE34D4" w:rsidRDefault="006B78F3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</w:rPr>
            </w:pPr>
          </w:p>
        </w:tc>
      </w:tr>
      <w:tr w:rsidR="006B78F3" w:rsidRPr="00FE34D4" w:rsidTr="006B78F3">
        <w:trPr>
          <w:cantSplit/>
          <w:trHeight w:val="20"/>
        </w:trPr>
        <w:tc>
          <w:tcPr>
            <w:tcW w:w="1608" w:type="dxa"/>
          </w:tcPr>
          <w:p w:rsidR="006B78F3" w:rsidRPr="00FE34D4" w:rsidRDefault="006B78F3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852" w:type="dxa"/>
          </w:tcPr>
          <w:p w:rsidR="006B78F3" w:rsidRPr="00FE34D4" w:rsidRDefault="006B78F3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1161" w:type="dxa"/>
          </w:tcPr>
          <w:p w:rsidR="006B78F3" w:rsidRPr="00FE34D4" w:rsidRDefault="006B78F3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1316" w:type="dxa"/>
          </w:tcPr>
          <w:p w:rsidR="006B78F3" w:rsidRPr="00FE34D4" w:rsidRDefault="006B78F3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783" w:type="dxa"/>
          </w:tcPr>
          <w:p w:rsidR="006B78F3" w:rsidRPr="00FE34D4" w:rsidRDefault="006B78F3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1008" w:type="dxa"/>
          </w:tcPr>
          <w:p w:rsidR="006B78F3" w:rsidRPr="00FE34D4" w:rsidRDefault="006B78F3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1414" w:type="dxa"/>
          </w:tcPr>
          <w:p w:rsidR="006B78F3" w:rsidRPr="00FE34D4" w:rsidRDefault="006B78F3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896" w:type="dxa"/>
          </w:tcPr>
          <w:p w:rsidR="006B78F3" w:rsidRPr="00FE34D4" w:rsidRDefault="006B78F3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882" w:type="dxa"/>
          </w:tcPr>
          <w:p w:rsidR="006B78F3" w:rsidRPr="00FE34D4" w:rsidRDefault="006B78F3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</w:rPr>
            </w:pPr>
          </w:p>
        </w:tc>
      </w:tr>
      <w:tr w:rsidR="006B78F3" w:rsidRPr="00FE34D4" w:rsidTr="006B78F3">
        <w:trPr>
          <w:cantSplit/>
          <w:trHeight w:val="20"/>
        </w:trPr>
        <w:tc>
          <w:tcPr>
            <w:tcW w:w="1608" w:type="dxa"/>
          </w:tcPr>
          <w:p w:rsidR="006B78F3" w:rsidRPr="00FE34D4" w:rsidRDefault="006B78F3" w:rsidP="00920792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</w:rPr>
            </w:pPr>
            <w:r w:rsidRPr="001F080E">
              <w:rPr>
                <w:rFonts w:asciiTheme="minorHAnsi" w:eastAsia="MS Mincho" w:hAnsiTheme="minorHAnsi" w:cstheme="minorHAnsi"/>
                <w:b/>
              </w:rPr>
              <w:t>TOTALE</w:t>
            </w:r>
            <w:r w:rsidR="00920792">
              <w:rPr>
                <w:rFonts w:asciiTheme="minorHAnsi" w:eastAsia="MS Mincho" w:hAnsiTheme="minorHAnsi" w:cstheme="minorHAnsi"/>
              </w:rPr>
              <w:br/>
            </w:r>
            <w:r w:rsidRPr="00FE34D4">
              <w:rPr>
                <w:rFonts w:asciiTheme="minorHAnsi" w:eastAsia="MS Mincho" w:hAnsiTheme="minorHAnsi" w:cstheme="minorHAnsi"/>
                <w:sz w:val="16"/>
                <w:szCs w:val="16"/>
              </w:rPr>
              <w:t>(somme verticali)</w:t>
            </w:r>
          </w:p>
        </w:tc>
        <w:tc>
          <w:tcPr>
            <w:tcW w:w="852" w:type="dxa"/>
          </w:tcPr>
          <w:p w:rsidR="006B78F3" w:rsidRPr="00FE34D4" w:rsidRDefault="006B78F3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1161" w:type="dxa"/>
          </w:tcPr>
          <w:p w:rsidR="006B78F3" w:rsidRPr="001F080E" w:rsidRDefault="006B78F3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  <w:b/>
              </w:rPr>
            </w:pPr>
          </w:p>
        </w:tc>
        <w:tc>
          <w:tcPr>
            <w:tcW w:w="1316" w:type="dxa"/>
          </w:tcPr>
          <w:p w:rsidR="006B78F3" w:rsidRPr="001F080E" w:rsidRDefault="006B78F3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  <w:b/>
              </w:rPr>
            </w:pPr>
          </w:p>
        </w:tc>
        <w:tc>
          <w:tcPr>
            <w:tcW w:w="783" w:type="dxa"/>
          </w:tcPr>
          <w:p w:rsidR="006B78F3" w:rsidRPr="001F080E" w:rsidRDefault="006B78F3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  <w:b/>
              </w:rPr>
            </w:pPr>
          </w:p>
        </w:tc>
        <w:tc>
          <w:tcPr>
            <w:tcW w:w="1008" w:type="dxa"/>
          </w:tcPr>
          <w:p w:rsidR="006B78F3" w:rsidRPr="001F080E" w:rsidRDefault="006B78F3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  <w:b/>
              </w:rPr>
            </w:pPr>
          </w:p>
        </w:tc>
        <w:tc>
          <w:tcPr>
            <w:tcW w:w="1414" w:type="dxa"/>
          </w:tcPr>
          <w:p w:rsidR="006B78F3" w:rsidRPr="001F080E" w:rsidRDefault="006B78F3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  <w:b/>
              </w:rPr>
            </w:pPr>
          </w:p>
        </w:tc>
        <w:tc>
          <w:tcPr>
            <w:tcW w:w="896" w:type="dxa"/>
          </w:tcPr>
          <w:p w:rsidR="006B78F3" w:rsidRPr="001F080E" w:rsidRDefault="006B78F3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  <w:b/>
              </w:rPr>
            </w:pPr>
          </w:p>
        </w:tc>
        <w:tc>
          <w:tcPr>
            <w:tcW w:w="882" w:type="dxa"/>
          </w:tcPr>
          <w:p w:rsidR="006B78F3" w:rsidRPr="001F080E" w:rsidRDefault="006B78F3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  <w:b/>
              </w:rPr>
            </w:pPr>
          </w:p>
        </w:tc>
      </w:tr>
    </w:tbl>
    <w:p w:rsidR="0069026B" w:rsidRPr="005D6D5A" w:rsidRDefault="003D5197" w:rsidP="00557C18">
      <w:pPr>
        <w:pStyle w:val="Testonormale"/>
        <w:spacing w:before="120"/>
        <w:jc w:val="both"/>
        <w:rPr>
          <w:rFonts w:ascii="Arial" w:eastAsia="MS Mincho" w:hAnsi="Arial" w:cs="Arial"/>
          <w:sz w:val="24"/>
          <w:szCs w:val="24"/>
        </w:rPr>
      </w:pPr>
      <w:r w:rsidRPr="005D6D5A">
        <w:rPr>
          <w:rFonts w:ascii="Verdana" w:eastAsia="MS Mincho" w:hAnsi="Verdana" w:cs="Arial"/>
          <w:b/>
          <w:i/>
          <w:color w:val="FF0000"/>
          <w:sz w:val="16"/>
          <w:szCs w:val="16"/>
        </w:rPr>
        <w:t xml:space="preserve">[NB: </w:t>
      </w:r>
      <w:r w:rsidR="00FB697E" w:rsidRPr="005D6D5A">
        <w:rPr>
          <w:rFonts w:ascii="Verdana" w:eastAsia="MS Mincho" w:hAnsi="Verdana" w:cs="Arial"/>
          <w:b/>
          <w:i/>
          <w:color w:val="FF0000"/>
          <w:sz w:val="16"/>
          <w:szCs w:val="16"/>
        </w:rPr>
        <w:t>A corredo</w:t>
      </w:r>
      <w:r w:rsidRPr="005D6D5A">
        <w:rPr>
          <w:rFonts w:ascii="Verdana" w:eastAsia="MS Mincho" w:hAnsi="Verdana" w:cs="Arial"/>
          <w:b/>
          <w:i/>
          <w:color w:val="FF0000"/>
          <w:sz w:val="16"/>
          <w:szCs w:val="16"/>
        </w:rPr>
        <w:t xml:space="preserve"> deve essere fornito debitamente compilato e sottoscritto l'</w:t>
      </w:r>
      <w:r w:rsidR="00FB697E" w:rsidRPr="005D6D5A">
        <w:rPr>
          <w:rFonts w:ascii="Verdana" w:eastAsia="MS Mincho" w:hAnsi="Verdana" w:cs="Arial"/>
          <w:b/>
          <w:i/>
          <w:color w:val="FF0000"/>
          <w:sz w:val="16"/>
          <w:szCs w:val="16"/>
        </w:rPr>
        <w:t xml:space="preserve">Allegato D </w:t>
      </w:r>
      <w:r w:rsidRPr="005D6D5A">
        <w:rPr>
          <w:rFonts w:ascii="Verdana" w:eastAsia="MS Mincho" w:hAnsi="Verdana" w:cs="Arial"/>
          <w:b/>
          <w:i/>
          <w:color w:val="FF0000"/>
          <w:sz w:val="16"/>
          <w:szCs w:val="16"/>
        </w:rPr>
        <w:t>previsto dal Capitolato Speciale d'Appalto]</w:t>
      </w:r>
    </w:p>
    <w:p w:rsidR="006A510A" w:rsidRDefault="006A510A" w:rsidP="006A510A">
      <w:pPr>
        <w:pStyle w:val="Testonormale"/>
        <w:spacing w:before="120"/>
        <w:jc w:val="center"/>
        <w:rPr>
          <w:rFonts w:ascii="Arial" w:eastAsia="MS Mincho" w:hAnsi="Arial" w:cs="Arial"/>
          <w:sz w:val="24"/>
          <w:szCs w:val="24"/>
        </w:rPr>
      </w:pPr>
      <w:r w:rsidRPr="005D6D5A">
        <w:rPr>
          <w:rFonts w:ascii="Arial" w:eastAsia="MS Mincho" w:hAnsi="Arial" w:cs="Arial"/>
          <w:sz w:val="24"/>
          <w:szCs w:val="24"/>
        </w:rPr>
        <w:t>DICHIARA</w:t>
      </w:r>
    </w:p>
    <w:p w:rsidR="005761EB" w:rsidRDefault="005761EB" w:rsidP="006A510A">
      <w:pPr>
        <w:pStyle w:val="Testonormale"/>
        <w:spacing w:before="120" w:line="360" w:lineRule="auto"/>
        <w:ind w:left="168" w:hanging="168"/>
        <w:jc w:val="both"/>
        <w:rPr>
          <w:rFonts w:ascii="Arial" w:eastAsia="MS Mincho" w:hAnsi="Arial" w:cs="Arial"/>
          <w:sz w:val="24"/>
          <w:szCs w:val="24"/>
        </w:rPr>
      </w:pPr>
      <w:r w:rsidRPr="000E7646">
        <w:rPr>
          <w:rFonts w:ascii="Arial" w:eastAsia="MS Mincho" w:hAnsi="Arial" w:cs="Arial"/>
          <w:sz w:val="24"/>
          <w:szCs w:val="24"/>
        </w:rPr>
        <w:t>- </w:t>
      </w:r>
      <w:r w:rsidR="000E7646" w:rsidRPr="000E7646">
        <w:rPr>
          <w:rFonts w:ascii="Arial" w:eastAsia="MS Mincho" w:hAnsi="Arial" w:cs="Arial"/>
          <w:sz w:val="24"/>
          <w:szCs w:val="24"/>
        </w:rPr>
        <w:t xml:space="preserve">che </w:t>
      </w:r>
      <w:r w:rsidR="00674A05">
        <w:rPr>
          <w:rFonts w:ascii="Arial" w:eastAsia="MS Mincho" w:hAnsi="Arial" w:cs="Arial"/>
          <w:sz w:val="24"/>
          <w:szCs w:val="24"/>
        </w:rPr>
        <w:t xml:space="preserve">il subappaltatore NON ha partecipato </w:t>
      </w:r>
      <w:r w:rsidR="00674A05" w:rsidRPr="00674A05">
        <w:rPr>
          <w:rFonts w:ascii="Arial" w:eastAsia="MS Mincho" w:hAnsi="Arial" w:cs="Arial"/>
          <w:sz w:val="24"/>
          <w:szCs w:val="24"/>
        </w:rPr>
        <w:t>alla procedura per l'affidamento dell'appalto</w:t>
      </w:r>
      <w:r w:rsidR="00674A05">
        <w:rPr>
          <w:rFonts w:ascii="Arial" w:eastAsia="MS Mincho" w:hAnsi="Arial" w:cs="Arial"/>
          <w:sz w:val="24"/>
          <w:szCs w:val="24"/>
        </w:rPr>
        <w:t>;</w:t>
      </w:r>
    </w:p>
    <w:p w:rsidR="00AE7E6C" w:rsidRDefault="00AE7E6C" w:rsidP="006A510A">
      <w:pPr>
        <w:pStyle w:val="Testonormale"/>
        <w:spacing w:before="120" w:line="360" w:lineRule="auto"/>
        <w:ind w:left="182" w:hanging="182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- </w:t>
      </w:r>
      <w:r w:rsidRPr="00AE7E6C">
        <w:rPr>
          <w:rFonts w:ascii="Arial" w:eastAsia="MS Mincho" w:hAnsi="Arial" w:cs="Arial"/>
          <w:sz w:val="24"/>
          <w:szCs w:val="24"/>
        </w:rPr>
        <w:t xml:space="preserve"> che le lavorazioni oggetto della presente rientrano tra quelle indicate in sede di partecipazione alla gara </w:t>
      </w:r>
      <w:r w:rsidR="00E938B4" w:rsidRPr="00692B77">
        <w:rPr>
          <w:rFonts w:ascii="Arial" w:eastAsia="MS Mincho" w:hAnsi="Arial" w:cs="Arial"/>
          <w:sz w:val="24"/>
          <w:szCs w:val="24"/>
        </w:rPr>
        <w:t>per il subappalto</w:t>
      </w:r>
      <w:r w:rsidRPr="00692B77">
        <w:rPr>
          <w:rFonts w:ascii="Arial" w:eastAsia="MS Mincho" w:hAnsi="Arial" w:cs="Arial"/>
          <w:sz w:val="24"/>
          <w:szCs w:val="24"/>
        </w:rPr>
        <w:t xml:space="preserve"> </w:t>
      </w:r>
      <w:r w:rsidRPr="00AE7E6C">
        <w:rPr>
          <w:rFonts w:ascii="Arial" w:eastAsia="MS Mincho" w:hAnsi="Arial" w:cs="Arial"/>
          <w:sz w:val="24"/>
          <w:szCs w:val="24"/>
        </w:rPr>
        <w:t>dei lavori in oggetto;</w:t>
      </w:r>
    </w:p>
    <w:p w:rsidR="00AE7E6C" w:rsidRDefault="00AE7E6C" w:rsidP="006A510A">
      <w:pPr>
        <w:pStyle w:val="Testonormale"/>
        <w:spacing w:before="120" w:line="360" w:lineRule="auto"/>
        <w:ind w:left="182" w:hanging="182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- </w:t>
      </w:r>
      <w:r w:rsidRPr="00AE7E6C">
        <w:rPr>
          <w:rFonts w:ascii="Arial" w:eastAsia="MS Mincho" w:hAnsi="Arial" w:cs="Arial"/>
          <w:sz w:val="24"/>
          <w:szCs w:val="24"/>
        </w:rPr>
        <w:t xml:space="preserve"> che </w:t>
      </w:r>
      <w:r w:rsidR="00806E73" w:rsidRPr="00806E73">
        <w:rPr>
          <w:rFonts w:ascii="Arial" w:eastAsia="MS Mincho" w:hAnsi="Arial" w:cs="Arial"/>
          <w:sz w:val="24"/>
          <w:szCs w:val="24"/>
        </w:rPr>
        <w:t>il subappaltatore, per le prestazioni affidate in subappalto, garanti</w:t>
      </w:r>
      <w:r w:rsidR="00806E73">
        <w:rPr>
          <w:rFonts w:ascii="Arial" w:eastAsia="MS Mincho" w:hAnsi="Arial" w:cs="Arial"/>
          <w:sz w:val="24"/>
          <w:szCs w:val="24"/>
        </w:rPr>
        <w:t>sc</w:t>
      </w:r>
      <w:r w:rsidR="00806E73" w:rsidRPr="00806E73">
        <w:rPr>
          <w:rFonts w:ascii="Arial" w:eastAsia="MS Mincho" w:hAnsi="Arial" w:cs="Arial"/>
          <w:sz w:val="24"/>
          <w:szCs w:val="24"/>
        </w:rPr>
        <w:t>e gli stessi standard qualitativi e prestazionali previsti nel contratto di appalto e riconosce ai lavoratori un trattamento economico e normativo non inferiore a quello che garanti</w:t>
      </w:r>
      <w:r w:rsidR="00806E73">
        <w:rPr>
          <w:rFonts w:ascii="Arial" w:eastAsia="MS Mincho" w:hAnsi="Arial" w:cs="Arial"/>
          <w:sz w:val="24"/>
          <w:szCs w:val="24"/>
        </w:rPr>
        <w:t>sce</w:t>
      </w:r>
      <w:r w:rsidR="00806E73" w:rsidRPr="00806E73">
        <w:rPr>
          <w:rFonts w:ascii="Arial" w:eastAsia="MS Mincho" w:hAnsi="Arial" w:cs="Arial"/>
          <w:sz w:val="24"/>
          <w:szCs w:val="24"/>
        </w:rPr>
        <w:t xml:space="preserve"> </w:t>
      </w:r>
      <w:r w:rsidR="00806E73">
        <w:rPr>
          <w:rFonts w:ascii="Arial" w:eastAsia="MS Mincho" w:hAnsi="Arial" w:cs="Arial"/>
          <w:sz w:val="24"/>
          <w:szCs w:val="24"/>
        </w:rPr>
        <w:t>l’appaltatore</w:t>
      </w:r>
      <w:r w:rsidR="00806E73" w:rsidRPr="00806E73">
        <w:rPr>
          <w:rFonts w:ascii="Arial" w:eastAsia="MS Mincho" w:hAnsi="Arial" w:cs="Arial"/>
          <w:sz w:val="24"/>
          <w:szCs w:val="24"/>
        </w:rPr>
        <w:t>, inclusa l’applicazione dei medesimi contratti collettivi nazionali di lavoro, qualora le attività oggetto di subappalto coincidano con quelle caratterizzanti l’oggetto dell’appalto ovvero riguardino le lavorazioni relative alle categorie prevalenti e siano incluse nell’oggetto sociale del</w:t>
      </w:r>
      <w:r w:rsidR="00806E73">
        <w:rPr>
          <w:rFonts w:ascii="Arial" w:eastAsia="MS Mincho" w:hAnsi="Arial" w:cs="Arial"/>
          <w:sz w:val="24"/>
          <w:szCs w:val="24"/>
        </w:rPr>
        <w:t>l’appaltatore</w:t>
      </w:r>
      <w:r w:rsidRPr="00AE7E6C">
        <w:rPr>
          <w:rFonts w:ascii="Arial" w:eastAsia="MS Mincho" w:hAnsi="Arial" w:cs="Arial"/>
          <w:sz w:val="24"/>
          <w:szCs w:val="24"/>
        </w:rPr>
        <w:t>;</w:t>
      </w:r>
    </w:p>
    <w:p w:rsidR="006A510A" w:rsidRDefault="00B83942" w:rsidP="006A510A">
      <w:pPr>
        <w:pStyle w:val="Testonormale"/>
        <w:spacing w:before="120" w:line="360" w:lineRule="auto"/>
        <w:ind w:left="182" w:hanging="182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- </w:t>
      </w:r>
      <w:r w:rsidR="006A510A" w:rsidRPr="001D5FA3">
        <w:rPr>
          <w:rFonts w:ascii="Arial" w:eastAsia="MS Mincho" w:hAnsi="Arial" w:cs="Arial"/>
          <w:sz w:val="24"/>
          <w:szCs w:val="24"/>
        </w:rPr>
        <w:t>che saranno corrisposti gli oneri della sicurezza</w:t>
      </w:r>
      <w:r w:rsidR="00975B0A" w:rsidRPr="00975B0A">
        <w:rPr>
          <w:rFonts w:ascii="Arial" w:eastAsia="MS Mincho" w:hAnsi="Arial" w:cs="Arial"/>
          <w:sz w:val="24"/>
          <w:szCs w:val="24"/>
        </w:rPr>
        <w:t xml:space="preserve"> e della manodopera</w:t>
      </w:r>
      <w:r w:rsidR="006A510A" w:rsidRPr="001D5FA3">
        <w:rPr>
          <w:rFonts w:ascii="Arial" w:eastAsia="MS Mincho" w:hAnsi="Arial" w:cs="Arial"/>
          <w:sz w:val="24"/>
          <w:szCs w:val="24"/>
        </w:rPr>
        <w:t>, relativi alle prestazioni affidate, senza alcun ribasso</w:t>
      </w:r>
      <w:r w:rsidR="006A510A">
        <w:rPr>
          <w:rFonts w:ascii="Arial" w:eastAsia="MS Mincho" w:hAnsi="Arial" w:cs="Arial"/>
          <w:sz w:val="24"/>
          <w:szCs w:val="24"/>
        </w:rPr>
        <w:t>;</w:t>
      </w:r>
    </w:p>
    <w:p w:rsidR="00AE7E6C" w:rsidRDefault="00AE7E6C" w:rsidP="006A510A">
      <w:pPr>
        <w:pStyle w:val="Testonormale"/>
        <w:spacing w:before="120" w:line="360" w:lineRule="auto"/>
        <w:ind w:left="182" w:hanging="182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- che con il subappaltatore</w:t>
      </w:r>
      <w:r w:rsidR="00692B77">
        <w:rPr>
          <w:rFonts w:ascii="Arial" w:eastAsia="MS Mincho" w:hAnsi="Arial" w:cs="Arial"/>
          <w:sz w:val="24"/>
          <w:szCs w:val="24"/>
        </w:rPr>
        <w:t xml:space="preserve"> </w:t>
      </w:r>
      <w:r w:rsidRPr="000E7646">
        <w:rPr>
          <w:rFonts w:ascii="Verdana" w:eastAsia="MS Mincho" w:hAnsi="Verdana" w:cs="Arial"/>
          <w:b/>
          <w:i/>
          <w:color w:val="FF0000"/>
          <w:sz w:val="16"/>
          <w:szCs w:val="16"/>
        </w:rPr>
        <w:t>[</w:t>
      </w:r>
      <w:r>
        <w:rPr>
          <w:rFonts w:ascii="Verdana" w:eastAsia="MS Mincho" w:hAnsi="Verdana" w:cs="Arial"/>
          <w:b/>
          <w:i/>
          <w:color w:val="FF0000"/>
          <w:sz w:val="16"/>
          <w:szCs w:val="16"/>
        </w:rPr>
        <w:t>barrare la casella opportuna]</w:t>
      </w:r>
    </w:p>
    <w:p w:rsidR="00AE7E6C" w:rsidRDefault="00AE7E6C" w:rsidP="001F1FF9">
      <w:pPr>
        <w:pStyle w:val="Testonormale"/>
        <w:spacing w:before="120"/>
        <w:ind w:left="284" w:hanging="284"/>
        <w:jc w:val="both"/>
        <w:rPr>
          <w:rFonts w:ascii="Arial" w:eastAsia="MS Mincho" w:hAnsi="Arial" w:cs="Arial"/>
          <w:sz w:val="24"/>
          <w:szCs w:val="24"/>
        </w:rPr>
      </w:pPr>
      <w:r w:rsidRPr="005761EB">
        <w:rPr>
          <w:rFonts w:ascii="Arial" w:eastAsia="MS Mincho" w:hAnsi="Arial" w:cs="Arial"/>
          <w:b/>
          <w:sz w:val="32"/>
          <w:szCs w:val="32"/>
        </w:rPr>
        <w:lastRenderedPageBreak/>
        <w:t>□</w:t>
      </w:r>
      <w:r w:rsidRPr="005761EB">
        <w:rPr>
          <w:rFonts w:ascii="Arial" w:eastAsia="MS Mincho" w:hAnsi="Arial" w:cs="Arial"/>
          <w:b/>
          <w:sz w:val="32"/>
          <w:szCs w:val="32"/>
        </w:rPr>
        <w:tab/>
      </w:r>
      <w:r w:rsidR="009F25CB" w:rsidRPr="00AE7E6C">
        <w:rPr>
          <w:rFonts w:ascii="Arial" w:eastAsia="MS Mincho" w:hAnsi="Arial" w:cs="Arial"/>
          <w:sz w:val="24"/>
          <w:szCs w:val="24"/>
        </w:rPr>
        <w:t>NON</w:t>
      </w:r>
      <w:r w:rsidRPr="00AE7E6C">
        <w:rPr>
          <w:rFonts w:ascii="Arial" w:eastAsia="MS Mincho" w:hAnsi="Arial" w:cs="Arial"/>
          <w:sz w:val="24"/>
          <w:szCs w:val="24"/>
        </w:rPr>
        <w:t xml:space="preserve"> sussistono forme di controllo o di collegamento a norma dell’art. 2359 del Codice Civile</w:t>
      </w:r>
      <w:r>
        <w:rPr>
          <w:rFonts w:ascii="Arial" w:eastAsia="MS Mincho" w:hAnsi="Arial" w:cs="Arial"/>
          <w:sz w:val="24"/>
          <w:szCs w:val="24"/>
        </w:rPr>
        <w:t>;</w:t>
      </w:r>
    </w:p>
    <w:p w:rsidR="00AE7E6C" w:rsidRDefault="00AE7E6C" w:rsidP="001F1FF9">
      <w:pPr>
        <w:pStyle w:val="Testonormale"/>
        <w:spacing w:before="120"/>
        <w:ind w:left="284" w:hanging="284"/>
        <w:jc w:val="both"/>
        <w:rPr>
          <w:rFonts w:ascii="Arial" w:eastAsia="MS Mincho" w:hAnsi="Arial" w:cs="Arial"/>
          <w:sz w:val="24"/>
          <w:szCs w:val="24"/>
        </w:rPr>
      </w:pPr>
      <w:r w:rsidRPr="005761EB">
        <w:rPr>
          <w:rFonts w:ascii="Arial" w:eastAsia="MS Mincho" w:hAnsi="Arial" w:cs="Arial"/>
          <w:b/>
          <w:sz w:val="32"/>
          <w:szCs w:val="32"/>
        </w:rPr>
        <w:t>□</w:t>
      </w:r>
      <w:r w:rsidRPr="005761EB">
        <w:rPr>
          <w:rFonts w:ascii="Arial" w:eastAsia="MS Mincho" w:hAnsi="Arial" w:cs="Arial"/>
          <w:b/>
          <w:sz w:val="32"/>
          <w:szCs w:val="32"/>
        </w:rPr>
        <w:tab/>
      </w:r>
      <w:r w:rsidRPr="00AE7E6C">
        <w:rPr>
          <w:rFonts w:ascii="Arial" w:eastAsia="MS Mincho" w:hAnsi="Arial" w:cs="Arial"/>
          <w:sz w:val="24"/>
          <w:szCs w:val="24"/>
        </w:rPr>
        <w:t>sussistono le seguenti forme di controllo o di collegamento a norma dell’art. 2359 del Codice Civile</w:t>
      </w:r>
      <w:r>
        <w:rPr>
          <w:rFonts w:ascii="Arial" w:eastAsia="MS Mincho" w:hAnsi="Arial" w:cs="Arial"/>
          <w:sz w:val="24"/>
          <w:szCs w:val="24"/>
        </w:rPr>
        <w:t>:</w:t>
      </w:r>
    </w:p>
    <w:p w:rsidR="00AE7E6C" w:rsidRDefault="00AE7E6C" w:rsidP="00AE7E6C">
      <w:pPr>
        <w:pStyle w:val="Testonormale"/>
        <w:spacing w:line="360" w:lineRule="auto"/>
        <w:ind w:left="567" w:hanging="567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b/>
          <w:sz w:val="32"/>
          <w:szCs w:val="32"/>
        </w:rPr>
        <w:tab/>
      </w:r>
      <w:r>
        <w:rPr>
          <w:rFonts w:ascii="Arial" w:eastAsia="MS Mincho" w:hAnsi="Arial" w:cs="Arial"/>
          <w:sz w:val="24"/>
          <w:szCs w:val="24"/>
        </w:rPr>
        <w:t>___________________________________________________________________ ___________________________________________________________________</w:t>
      </w:r>
    </w:p>
    <w:p w:rsidR="00906D16" w:rsidRDefault="002462C9" w:rsidP="002462C9">
      <w:pPr>
        <w:pStyle w:val="Testonormale"/>
        <w:spacing w:before="120" w:line="360" w:lineRule="auto"/>
        <w:ind w:left="182" w:hanging="182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- che per gli effetti </w:t>
      </w:r>
      <w:r w:rsidRPr="00975B0A">
        <w:rPr>
          <w:rFonts w:ascii="Arial" w:eastAsia="MS Mincho" w:hAnsi="Arial" w:cs="Arial"/>
          <w:sz w:val="24"/>
          <w:szCs w:val="24"/>
        </w:rPr>
        <w:t xml:space="preserve">del </w:t>
      </w:r>
      <w:proofErr w:type="spellStart"/>
      <w:r w:rsidRPr="00975B0A">
        <w:rPr>
          <w:rFonts w:ascii="Arial" w:eastAsia="MS Mincho" w:hAnsi="Arial" w:cs="Arial"/>
          <w:sz w:val="24"/>
          <w:szCs w:val="24"/>
        </w:rPr>
        <w:t>D.Lgs</w:t>
      </w:r>
      <w:proofErr w:type="spellEnd"/>
      <w:r w:rsidRPr="00975B0A">
        <w:rPr>
          <w:rFonts w:ascii="Arial" w:eastAsia="MS Mincho" w:hAnsi="Arial" w:cs="Arial"/>
          <w:sz w:val="24"/>
          <w:szCs w:val="24"/>
        </w:rPr>
        <w:t xml:space="preserve"> 50/2016, </w:t>
      </w:r>
      <w:r>
        <w:rPr>
          <w:rFonts w:ascii="Arial" w:eastAsia="MS Mincho" w:hAnsi="Arial" w:cs="Arial"/>
          <w:sz w:val="24"/>
          <w:szCs w:val="24"/>
        </w:rPr>
        <w:t>art. 105 comma 13</w:t>
      </w:r>
      <w:r w:rsidR="00E938B4" w:rsidRPr="00E938B4">
        <w:rPr>
          <w:rFonts w:ascii="Arial" w:eastAsia="MS Mincho" w:hAnsi="Arial" w:cs="Arial"/>
          <w:color w:val="0070C0"/>
          <w:sz w:val="24"/>
          <w:szCs w:val="24"/>
        </w:rPr>
        <w:t>- D.lgs. 36/2023, art. 119 comma 11</w:t>
      </w:r>
      <w:r w:rsidR="003F60CF">
        <w:rPr>
          <w:rFonts w:ascii="Arial" w:eastAsia="MS Mincho" w:hAnsi="Arial" w:cs="Arial"/>
          <w:sz w:val="24"/>
          <w:szCs w:val="24"/>
        </w:rPr>
        <w:t xml:space="preserve">, </w:t>
      </w:r>
      <w:r w:rsidR="003F60CF" w:rsidRPr="000E7646">
        <w:rPr>
          <w:rFonts w:ascii="Verdana" w:eastAsia="MS Mincho" w:hAnsi="Verdana" w:cs="Arial"/>
          <w:b/>
          <w:i/>
          <w:color w:val="FF0000"/>
          <w:sz w:val="16"/>
          <w:szCs w:val="16"/>
        </w:rPr>
        <w:t>[</w:t>
      </w:r>
      <w:r w:rsidR="00E938B4">
        <w:rPr>
          <w:rFonts w:ascii="Verdana" w:eastAsia="MS Mincho" w:hAnsi="Verdana" w:cs="Arial"/>
          <w:b/>
          <w:i/>
          <w:color w:val="FF0000"/>
          <w:sz w:val="16"/>
          <w:szCs w:val="16"/>
        </w:rPr>
        <w:t xml:space="preserve">depennare la </w:t>
      </w:r>
      <w:r w:rsidR="00692B77">
        <w:rPr>
          <w:rFonts w:ascii="Verdana" w:eastAsia="MS Mincho" w:hAnsi="Verdana" w:cs="Arial"/>
          <w:b/>
          <w:i/>
          <w:color w:val="FF0000"/>
          <w:sz w:val="16"/>
          <w:szCs w:val="16"/>
        </w:rPr>
        <w:t>norma</w:t>
      </w:r>
      <w:r w:rsidR="00E938B4">
        <w:rPr>
          <w:rFonts w:ascii="Verdana" w:eastAsia="MS Mincho" w:hAnsi="Verdana" w:cs="Arial"/>
          <w:b/>
          <w:i/>
          <w:color w:val="FF0000"/>
          <w:sz w:val="16"/>
          <w:szCs w:val="16"/>
        </w:rPr>
        <w:t xml:space="preserve"> non pertinente </w:t>
      </w:r>
      <w:r w:rsidR="00692B77">
        <w:rPr>
          <w:rFonts w:ascii="Verdana" w:eastAsia="MS Mincho" w:hAnsi="Verdana" w:cs="Arial"/>
          <w:b/>
          <w:i/>
          <w:color w:val="FF0000"/>
          <w:sz w:val="16"/>
          <w:szCs w:val="16"/>
        </w:rPr>
        <w:t>–</w:t>
      </w:r>
      <w:r w:rsidR="003F60CF">
        <w:rPr>
          <w:rFonts w:ascii="Verdana" w:eastAsia="MS Mincho" w:hAnsi="Verdana" w:cs="Arial"/>
          <w:b/>
          <w:i/>
          <w:color w:val="FF0000"/>
          <w:sz w:val="16"/>
          <w:szCs w:val="16"/>
        </w:rPr>
        <w:t>barrare</w:t>
      </w:r>
      <w:r w:rsidR="00692B77">
        <w:rPr>
          <w:rFonts w:ascii="Verdana" w:eastAsia="MS Mincho" w:hAnsi="Verdana" w:cs="Arial"/>
          <w:b/>
          <w:i/>
          <w:color w:val="FF0000"/>
          <w:sz w:val="16"/>
          <w:szCs w:val="16"/>
        </w:rPr>
        <w:t xml:space="preserve"> di seguito</w:t>
      </w:r>
      <w:r w:rsidR="003F60CF">
        <w:rPr>
          <w:rFonts w:ascii="Verdana" w:eastAsia="MS Mincho" w:hAnsi="Verdana" w:cs="Arial"/>
          <w:b/>
          <w:i/>
          <w:color w:val="FF0000"/>
          <w:sz w:val="16"/>
          <w:szCs w:val="16"/>
        </w:rPr>
        <w:t xml:space="preserve"> la casella opportuna]</w:t>
      </w:r>
    </w:p>
    <w:p w:rsidR="00906D16" w:rsidRPr="001F1FF9" w:rsidRDefault="00906D16" w:rsidP="001F1FF9">
      <w:pPr>
        <w:pStyle w:val="Testonormale"/>
        <w:spacing w:before="120"/>
        <w:ind w:left="284" w:hanging="284"/>
        <w:jc w:val="both"/>
        <w:rPr>
          <w:rFonts w:ascii="Arial" w:eastAsia="MS Mincho" w:hAnsi="Arial" w:cs="Arial"/>
          <w:sz w:val="24"/>
          <w:szCs w:val="24"/>
        </w:rPr>
      </w:pPr>
      <w:r w:rsidRPr="005761EB">
        <w:rPr>
          <w:rFonts w:ascii="Arial" w:eastAsia="MS Mincho" w:hAnsi="Arial" w:cs="Arial"/>
          <w:b/>
          <w:sz w:val="32"/>
          <w:szCs w:val="32"/>
        </w:rPr>
        <w:t>□</w:t>
      </w:r>
      <w:r w:rsidRPr="005761EB">
        <w:rPr>
          <w:rFonts w:ascii="Arial" w:eastAsia="MS Mincho" w:hAnsi="Arial" w:cs="Arial"/>
          <w:b/>
          <w:sz w:val="32"/>
          <w:szCs w:val="32"/>
        </w:rPr>
        <w:tab/>
      </w:r>
      <w:r w:rsidR="003F60CF" w:rsidRPr="001F1FF9">
        <w:rPr>
          <w:rFonts w:ascii="Arial" w:eastAsia="MS Mincho" w:hAnsi="Arial" w:cs="Arial"/>
          <w:sz w:val="24"/>
          <w:szCs w:val="24"/>
        </w:rPr>
        <w:t>la stazione appaltante pagherà direttamente il suba</w:t>
      </w:r>
      <w:r w:rsidR="00D80ECF" w:rsidRPr="001F1FF9">
        <w:rPr>
          <w:rFonts w:ascii="Arial" w:eastAsia="MS Mincho" w:hAnsi="Arial" w:cs="Arial"/>
          <w:sz w:val="24"/>
          <w:szCs w:val="24"/>
        </w:rPr>
        <w:t>ppaltatore</w:t>
      </w:r>
      <w:r w:rsidR="003F60CF" w:rsidRPr="001F1FF9">
        <w:rPr>
          <w:rFonts w:ascii="Arial" w:eastAsia="MS Mincho" w:hAnsi="Arial" w:cs="Arial"/>
          <w:sz w:val="24"/>
          <w:szCs w:val="24"/>
        </w:rPr>
        <w:t xml:space="preserve"> - </w:t>
      </w:r>
      <w:r w:rsidRPr="001F1FF9">
        <w:rPr>
          <w:rFonts w:ascii="Arial" w:eastAsia="MS Mincho" w:hAnsi="Arial" w:cs="Arial"/>
          <w:sz w:val="24"/>
          <w:szCs w:val="24"/>
        </w:rPr>
        <w:t>microimpresa o piccola impresa;</w:t>
      </w:r>
    </w:p>
    <w:p w:rsidR="00906D16" w:rsidRPr="001F1FF9" w:rsidRDefault="00906D16" w:rsidP="001F1FF9">
      <w:pPr>
        <w:pStyle w:val="Testonormale"/>
        <w:spacing w:before="120"/>
        <w:ind w:left="284" w:hanging="284"/>
        <w:jc w:val="both"/>
        <w:rPr>
          <w:rFonts w:ascii="Arial" w:eastAsia="MS Mincho" w:hAnsi="Arial" w:cs="Arial"/>
          <w:sz w:val="24"/>
          <w:szCs w:val="24"/>
        </w:rPr>
      </w:pPr>
      <w:r w:rsidRPr="001F1FF9">
        <w:rPr>
          <w:rFonts w:ascii="Arial" w:eastAsia="MS Mincho" w:hAnsi="Arial" w:cs="Arial"/>
          <w:sz w:val="24"/>
          <w:szCs w:val="24"/>
        </w:rPr>
        <w:t>□</w:t>
      </w:r>
      <w:r w:rsidRPr="001F1FF9">
        <w:rPr>
          <w:rFonts w:ascii="Arial" w:eastAsia="MS Mincho" w:hAnsi="Arial" w:cs="Arial"/>
          <w:sz w:val="24"/>
          <w:szCs w:val="24"/>
        </w:rPr>
        <w:tab/>
      </w:r>
      <w:r w:rsidR="003F60CF" w:rsidRPr="001F1FF9">
        <w:rPr>
          <w:rFonts w:ascii="Arial" w:eastAsia="MS Mincho" w:hAnsi="Arial" w:cs="Arial"/>
          <w:sz w:val="24"/>
          <w:szCs w:val="24"/>
        </w:rPr>
        <w:t xml:space="preserve">la stazione appaltante pagherà direttamente il </w:t>
      </w:r>
      <w:r w:rsidR="00D80ECF" w:rsidRPr="001F1FF9">
        <w:rPr>
          <w:rFonts w:ascii="Arial" w:eastAsia="MS Mincho" w:hAnsi="Arial" w:cs="Arial"/>
          <w:sz w:val="24"/>
          <w:szCs w:val="24"/>
        </w:rPr>
        <w:t xml:space="preserve">subappaltatore </w:t>
      </w:r>
      <w:r w:rsidR="003F60CF" w:rsidRPr="001F1FF9">
        <w:rPr>
          <w:rFonts w:ascii="Arial" w:eastAsia="MS Mincho" w:hAnsi="Arial" w:cs="Arial"/>
          <w:sz w:val="24"/>
          <w:szCs w:val="24"/>
        </w:rPr>
        <w:t>- sua</w:t>
      </w:r>
      <w:r w:rsidRPr="001F1FF9">
        <w:rPr>
          <w:rFonts w:ascii="Arial" w:eastAsia="MS Mincho" w:hAnsi="Arial" w:cs="Arial"/>
          <w:sz w:val="24"/>
          <w:szCs w:val="24"/>
        </w:rPr>
        <w:t xml:space="preserve"> richiest</w:t>
      </w:r>
      <w:r w:rsidR="003F60CF" w:rsidRPr="001F1FF9">
        <w:rPr>
          <w:rFonts w:ascii="Arial" w:eastAsia="MS Mincho" w:hAnsi="Arial" w:cs="Arial"/>
          <w:sz w:val="24"/>
          <w:szCs w:val="24"/>
        </w:rPr>
        <w:t>a</w:t>
      </w:r>
      <w:r w:rsidRPr="001F1FF9">
        <w:rPr>
          <w:rFonts w:ascii="Arial" w:eastAsia="MS Mincho" w:hAnsi="Arial" w:cs="Arial"/>
          <w:sz w:val="24"/>
          <w:szCs w:val="24"/>
        </w:rPr>
        <w:t xml:space="preserve"> e la natura del contratto lo consente;</w:t>
      </w:r>
    </w:p>
    <w:p w:rsidR="00906D16" w:rsidRDefault="00906D16" w:rsidP="001F1FF9">
      <w:pPr>
        <w:pStyle w:val="Testonormale"/>
        <w:spacing w:before="120"/>
        <w:ind w:left="284" w:hanging="284"/>
        <w:jc w:val="both"/>
        <w:rPr>
          <w:rFonts w:ascii="Arial" w:eastAsia="MS Mincho" w:hAnsi="Arial" w:cs="Arial"/>
          <w:sz w:val="24"/>
          <w:szCs w:val="24"/>
        </w:rPr>
      </w:pPr>
      <w:r w:rsidRPr="001F1FF9">
        <w:rPr>
          <w:rFonts w:ascii="Arial" w:eastAsia="MS Mincho" w:hAnsi="Arial" w:cs="Arial"/>
          <w:sz w:val="24"/>
          <w:szCs w:val="24"/>
        </w:rPr>
        <w:t>□</w:t>
      </w:r>
      <w:r w:rsidRPr="001F1FF9">
        <w:rPr>
          <w:rFonts w:ascii="Arial" w:eastAsia="MS Mincho" w:hAnsi="Arial" w:cs="Arial"/>
          <w:sz w:val="24"/>
          <w:szCs w:val="24"/>
        </w:rPr>
        <w:tab/>
        <w:t xml:space="preserve">il </w:t>
      </w:r>
      <w:r w:rsidR="00D80ECF" w:rsidRPr="001F1FF9">
        <w:rPr>
          <w:rFonts w:ascii="Arial" w:eastAsia="MS Mincho" w:hAnsi="Arial" w:cs="Arial"/>
          <w:sz w:val="24"/>
          <w:szCs w:val="24"/>
        </w:rPr>
        <w:t xml:space="preserve">subappaltatore </w:t>
      </w:r>
      <w:r w:rsidRPr="001F1FF9">
        <w:rPr>
          <w:rFonts w:ascii="Arial" w:eastAsia="MS Mincho" w:hAnsi="Arial" w:cs="Arial"/>
          <w:sz w:val="24"/>
          <w:szCs w:val="24"/>
        </w:rPr>
        <w:t xml:space="preserve">è pagato da parte dell’appaltatore, non ricorrendo le ipotesi su indicate; </w:t>
      </w:r>
    </w:p>
    <w:p w:rsidR="00417CAB" w:rsidRDefault="00417CAB" w:rsidP="00417CAB">
      <w:pPr>
        <w:pStyle w:val="Testonormale"/>
        <w:spacing w:before="120"/>
        <w:ind w:left="284" w:hanging="284"/>
        <w:jc w:val="both"/>
        <w:rPr>
          <w:rFonts w:ascii="Arial" w:eastAsia="MS Mincho" w:hAnsi="Arial" w:cs="Arial"/>
          <w:color w:val="0070C0"/>
          <w:sz w:val="24"/>
          <w:szCs w:val="24"/>
        </w:rPr>
      </w:pPr>
      <w:r w:rsidRPr="00417CAB">
        <w:rPr>
          <w:rFonts w:ascii="Arial" w:eastAsia="MS Mincho" w:hAnsi="Arial" w:cs="Arial"/>
          <w:color w:val="0070C0"/>
          <w:sz w:val="24"/>
          <w:szCs w:val="24"/>
        </w:rPr>
        <w:t>□</w:t>
      </w:r>
      <w:r w:rsidRPr="00417CAB">
        <w:rPr>
          <w:rFonts w:ascii="Arial" w:eastAsia="MS Mincho" w:hAnsi="Arial" w:cs="Arial"/>
          <w:color w:val="0070C0"/>
          <w:sz w:val="24"/>
          <w:szCs w:val="24"/>
        </w:rPr>
        <w:tab/>
        <w:t>il subappaltatore (microimpresa o piccola impresa)</w:t>
      </w:r>
      <w:r>
        <w:rPr>
          <w:rFonts w:ascii="Arial" w:eastAsia="MS Mincho" w:hAnsi="Arial" w:cs="Arial"/>
          <w:color w:val="0070C0"/>
          <w:sz w:val="24"/>
          <w:szCs w:val="24"/>
        </w:rPr>
        <w:t xml:space="preserve"> </w:t>
      </w:r>
      <w:r w:rsidRPr="00417CAB">
        <w:rPr>
          <w:rFonts w:ascii="Arial" w:eastAsia="MS Mincho" w:hAnsi="Arial" w:cs="Arial"/>
          <w:color w:val="0070C0"/>
          <w:sz w:val="24"/>
          <w:szCs w:val="24"/>
        </w:rPr>
        <w:t>è pagato da parte dell’appaltatore, in applicazione</w:t>
      </w:r>
      <w:r>
        <w:rPr>
          <w:rFonts w:ascii="Arial" w:eastAsia="MS Mincho" w:hAnsi="Arial" w:cs="Arial"/>
          <w:color w:val="0070C0"/>
          <w:sz w:val="24"/>
          <w:szCs w:val="24"/>
        </w:rPr>
        <w:t xml:space="preserve"> di quanto previsto nel comunicato del Presidente ANAC del 25/11/2020: a tal fine, si allega alla presente richiesta la rinuncia espressa al pagamento diretto da parte della stazione appaltante da parte del subappaltatore</w:t>
      </w:r>
      <w:r w:rsidR="00813FF6">
        <w:rPr>
          <w:rFonts w:ascii="Arial" w:eastAsia="MS Mincho" w:hAnsi="Arial" w:cs="Arial"/>
          <w:color w:val="0070C0"/>
          <w:sz w:val="24"/>
          <w:szCs w:val="24"/>
        </w:rPr>
        <w:t xml:space="preserve"> (</w:t>
      </w:r>
      <w:proofErr w:type="spellStart"/>
      <w:r w:rsidR="00813FF6">
        <w:rPr>
          <w:rFonts w:ascii="Arial" w:eastAsia="MS Mincho" w:hAnsi="Arial" w:cs="Arial"/>
          <w:color w:val="0070C0"/>
          <w:sz w:val="24"/>
          <w:szCs w:val="24"/>
        </w:rPr>
        <w:t>mod</w:t>
      </w:r>
      <w:proofErr w:type="spellEnd"/>
      <w:r w:rsidR="00813FF6">
        <w:rPr>
          <w:rFonts w:ascii="Arial" w:eastAsia="MS Mincho" w:hAnsi="Arial" w:cs="Arial"/>
          <w:color w:val="0070C0"/>
          <w:sz w:val="24"/>
          <w:szCs w:val="24"/>
        </w:rPr>
        <w:t>. 03bis)</w:t>
      </w:r>
      <w:r>
        <w:rPr>
          <w:rFonts w:ascii="Arial" w:eastAsia="MS Mincho" w:hAnsi="Arial" w:cs="Arial"/>
          <w:color w:val="0070C0"/>
          <w:sz w:val="24"/>
          <w:szCs w:val="24"/>
        </w:rPr>
        <w:t xml:space="preserve">. Tale rinuncia rimane comunque subordinata </w:t>
      </w:r>
      <w:r w:rsidR="00390052">
        <w:rPr>
          <w:rFonts w:ascii="Arial" w:eastAsia="MS Mincho" w:hAnsi="Arial" w:cs="Arial"/>
          <w:color w:val="0070C0"/>
          <w:sz w:val="24"/>
          <w:szCs w:val="24"/>
        </w:rPr>
        <w:t>all’accettazione da parte della stazione appaltante;</w:t>
      </w:r>
      <w:r>
        <w:rPr>
          <w:rFonts w:ascii="Arial" w:eastAsia="MS Mincho" w:hAnsi="Arial" w:cs="Arial"/>
          <w:color w:val="0070C0"/>
          <w:sz w:val="24"/>
          <w:szCs w:val="24"/>
        </w:rPr>
        <w:t xml:space="preserve"> </w:t>
      </w:r>
    </w:p>
    <w:p w:rsidR="009F25CB" w:rsidRDefault="009F25CB" w:rsidP="00AE7E6C">
      <w:pPr>
        <w:pStyle w:val="Testonormale"/>
        <w:spacing w:before="120" w:line="360" w:lineRule="auto"/>
        <w:ind w:left="181" w:hanging="181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- </w:t>
      </w:r>
      <w:r w:rsidRPr="00975B0A">
        <w:rPr>
          <w:rFonts w:ascii="Arial" w:eastAsia="MS Mincho" w:hAnsi="Arial" w:cs="Arial"/>
          <w:sz w:val="24"/>
          <w:szCs w:val="24"/>
        </w:rPr>
        <w:t xml:space="preserve">di essere a conoscenza della propria responsabilità solidale nell’osservanza, da parte del </w:t>
      </w:r>
      <w:r>
        <w:rPr>
          <w:rFonts w:ascii="Arial" w:eastAsia="MS Mincho" w:hAnsi="Arial" w:cs="Arial"/>
          <w:sz w:val="24"/>
          <w:szCs w:val="24"/>
        </w:rPr>
        <w:t>subappaltatore</w:t>
      </w:r>
      <w:r w:rsidRPr="00975B0A">
        <w:rPr>
          <w:rFonts w:ascii="Arial" w:eastAsia="MS Mincho" w:hAnsi="Arial" w:cs="Arial"/>
          <w:sz w:val="24"/>
          <w:szCs w:val="24"/>
        </w:rPr>
        <w:t xml:space="preserve"> nei confronti dei suoi dipendenti, delle norme sul trattamento economico e normativo stabilito dai contratti collettivi nazionale e territoriale in vigore per il settore e per la zona nella quale si svolgono i lavori ai sensi del </w:t>
      </w:r>
      <w:proofErr w:type="spellStart"/>
      <w:r w:rsidRPr="00975B0A">
        <w:rPr>
          <w:rFonts w:ascii="Arial" w:eastAsia="MS Mincho" w:hAnsi="Arial" w:cs="Arial"/>
          <w:sz w:val="24"/>
          <w:szCs w:val="24"/>
        </w:rPr>
        <w:t>D.Lgs</w:t>
      </w:r>
      <w:proofErr w:type="spellEnd"/>
      <w:r w:rsidRPr="00975B0A">
        <w:rPr>
          <w:rFonts w:ascii="Arial" w:eastAsia="MS Mincho" w:hAnsi="Arial" w:cs="Arial"/>
          <w:sz w:val="24"/>
          <w:szCs w:val="24"/>
        </w:rPr>
        <w:t xml:space="preserve"> 50/2016, art. 105 comma 9</w:t>
      </w:r>
      <w:r>
        <w:rPr>
          <w:rFonts w:ascii="Arial" w:eastAsia="MS Mincho" w:hAnsi="Arial" w:cs="Arial"/>
          <w:sz w:val="24"/>
          <w:szCs w:val="24"/>
        </w:rPr>
        <w:t>;</w:t>
      </w:r>
    </w:p>
    <w:p w:rsidR="00390052" w:rsidRDefault="002462C9" w:rsidP="00390052">
      <w:pPr>
        <w:pStyle w:val="Testonormale"/>
        <w:spacing w:before="120" w:line="360" w:lineRule="auto"/>
        <w:ind w:left="182" w:hanging="182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-</w:t>
      </w:r>
      <w:r w:rsidRPr="002462C9">
        <w:rPr>
          <w:rFonts w:ascii="Arial" w:eastAsia="MS Mincho" w:hAnsi="Arial" w:cs="Arial"/>
          <w:sz w:val="24"/>
          <w:szCs w:val="24"/>
        </w:rPr>
        <w:t xml:space="preserve"> di essere consapevole della propria responsabilità solidale con il </w:t>
      </w:r>
      <w:r w:rsidR="00D80ECF">
        <w:rPr>
          <w:rFonts w:ascii="Arial" w:eastAsia="MS Mincho" w:hAnsi="Arial" w:cs="Arial"/>
          <w:sz w:val="24"/>
          <w:szCs w:val="24"/>
        </w:rPr>
        <w:t>subappaltatore</w:t>
      </w:r>
      <w:r w:rsidRPr="002462C9">
        <w:rPr>
          <w:rFonts w:ascii="Arial" w:eastAsia="MS Mincho" w:hAnsi="Arial" w:cs="Arial"/>
          <w:sz w:val="24"/>
          <w:szCs w:val="24"/>
        </w:rPr>
        <w:t xml:space="preserve"> in merito agli adempimenti, da parte di quest’ultimo, degli obblighi di sicurezza previsti dalla normativa vigente ai sensi del</w:t>
      </w:r>
      <w:r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975B0A">
        <w:rPr>
          <w:rFonts w:ascii="Arial" w:eastAsia="MS Mincho" w:hAnsi="Arial" w:cs="Arial"/>
          <w:sz w:val="24"/>
          <w:szCs w:val="24"/>
        </w:rPr>
        <w:t>D.Lgs</w:t>
      </w:r>
      <w:proofErr w:type="spellEnd"/>
      <w:r w:rsidRPr="00975B0A">
        <w:rPr>
          <w:rFonts w:ascii="Arial" w:eastAsia="MS Mincho" w:hAnsi="Arial" w:cs="Arial"/>
          <w:sz w:val="24"/>
          <w:szCs w:val="24"/>
        </w:rPr>
        <w:t xml:space="preserve"> 50/2016</w:t>
      </w:r>
      <w:r>
        <w:rPr>
          <w:rFonts w:ascii="Arial" w:eastAsia="MS Mincho" w:hAnsi="Arial" w:cs="Arial"/>
          <w:sz w:val="24"/>
          <w:szCs w:val="24"/>
        </w:rPr>
        <w:t xml:space="preserve">, </w:t>
      </w:r>
      <w:r w:rsidRPr="00975B0A">
        <w:rPr>
          <w:rFonts w:ascii="Arial" w:eastAsia="MS Mincho" w:hAnsi="Arial" w:cs="Arial"/>
          <w:sz w:val="24"/>
          <w:szCs w:val="24"/>
        </w:rPr>
        <w:t xml:space="preserve">art. 105 </w:t>
      </w:r>
      <w:r w:rsidRPr="002462C9">
        <w:rPr>
          <w:rFonts w:ascii="Arial" w:eastAsia="MS Mincho" w:hAnsi="Arial" w:cs="Arial"/>
          <w:sz w:val="24"/>
          <w:szCs w:val="24"/>
        </w:rPr>
        <w:t>comma 14 ultimo periodo</w:t>
      </w:r>
      <w:r w:rsidR="00390052" w:rsidRPr="00390052">
        <w:rPr>
          <w:rFonts w:ascii="Arial" w:eastAsia="MS Mincho" w:hAnsi="Arial" w:cs="Arial"/>
          <w:color w:val="0070C0"/>
          <w:sz w:val="24"/>
          <w:szCs w:val="24"/>
        </w:rPr>
        <w:t>- art. 119 comma 12 ultimo periodo</w:t>
      </w:r>
      <w:r w:rsidR="00390052">
        <w:rPr>
          <w:rFonts w:ascii="Arial" w:eastAsia="MS Mincho" w:hAnsi="Arial" w:cs="Arial"/>
          <w:color w:val="0070C0"/>
          <w:sz w:val="24"/>
          <w:szCs w:val="24"/>
        </w:rPr>
        <w:t xml:space="preserve"> </w:t>
      </w:r>
      <w:r w:rsidR="00390052" w:rsidRPr="000E7646">
        <w:rPr>
          <w:rFonts w:ascii="Verdana" w:eastAsia="MS Mincho" w:hAnsi="Verdana" w:cs="Arial"/>
          <w:b/>
          <w:i/>
          <w:color w:val="FF0000"/>
          <w:sz w:val="16"/>
          <w:szCs w:val="16"/>
        </w:rPr>
        <w:t>[</w:t>
      </w:r>
      <w:r w:rsidR="00390052">
        <w:rPr>
          <w:rFonts w:ascii="Verdana" w:eastAsia="MS Mincho" w:hAnsi="Verdana" w:cs="Arial"/>
          <w:b/>
          <w:i/>
          <w:color w:val="FF0000"/>
          <w:sz w:val="16"/>
          <w:szCs w:val="16"/>
        </w:rPr>
        <w:t xml:space="preserve">depennare la </w:t>
      </w:r>
      <w:r w:rsidR="00692B77">
        <w:rPr>
          <w:rFonts w:ascii="Verdana" w:eastAsia="MS Mincho" w:hAnsi="Verdana" w:cs="Arial"/>
          <w:b/>
          <w:i/>
          <w:color w:val="FF0000"/>
          <w:sz w:val="16"/>
          <w:szCs w:val="16"/>
        </w:rPr>
        <w:t>norma</w:t>
      </w:r>
      <w:r w:rsidR="00390052">
        <w:rPr>
          <w:rFonts w:ascii="Verdana" w:eastAsia="MS Mincho" w:hAnsi="Verdana" w:cs="Arial"/>
          <w:b/>
          <w:i/>
          <w:color w:val="FF0000"/>
          <w:sz w:val="16"/>
          <w:szCs w:val="16"/>
        </w:rPr>
        <w:t xml:space="preserve"> non pertinente]</w:t>
      </w:r>
      <w:r w:rsidR="008328B3" w:rsidRPr="008328B3">
        <w:rPr>
          <w:rFonts w:ascii="Verdana" w:eastAsia="MS Mincho" w:hAnsi="Verdana" w:cs="Arial"/>
          <w:b/>
          <w:i/>
          <w:sz w:val="16"/>
          <w:szCs w:val="16"/>
        </w:rPr>
        <w:t>;</w:t>
      </w:r>
    </w:p>
    <w:p w:rsidR="002462C9" w:rsidRDefault="002462C9" w:rsidP="002462C9">
      <w:pPr>
        <w:pStyle w:val="Testonormale"/>
        <w:spacing w:before="120" w:line="360" w:lineRule="auto"/>
        <w:ind w:left="182" w:hanging="182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- </w:t>
      </w:r>
      <w:r w:rsidRPr="002462C9">
        <w:rPr>
          <w:rFonts w:ascii="Arial" w:eastAsia="MS Mincho" w:hAnsi="Arial" w:cs="Arial"/>
          <w:sz w:val="24"/>
          <w:szCs w:val="24"/>
        </w:rPr>
        <w:t>che ai sensi della Legge 190/2012</w:t>
      </w:r>
      <w:r>
        <w:rPr>
          <w:rFonts w:ascii="Arial" w:eastAsia="MS Mincho" w:hAnsi="Arial" w:cs="Arial"/>
          <w:sz w:val="24"/>
          <w:szCs w:val="24"/>
        </w:rPr>
        <w:t xml:space="preserve">, </w:t>
      </w:r>
      <w:r w:rsidRPr="002462C9">
        <w:rPr>
          <w:rFonts w:ascii="Arial" w:eastAsia="MS Mincho" w:hAnsi="Arial" w:cs="Arial"/>
          <w:sz w:val="24"/>
          <w:szCs w:val="24"/>
        </w:rPr>
        <w:t xml:space="preserve">art. 1 comma 53, le parti d’opera </w:t>
      </w:r>
      <w:r w:rsidR="009F25CB" w:rsidRPr="009F25CB">
        <w:rPr>
          <w:rFonts w:ascii="Arial" w:eastAsia="MS Mincho" w:hAnsi="Arial" w:cs="Arial"/>
          <w:sz w:val="24"/>
          <w:szCs w:val="24"/>
        </w:rPr>
        <w:t>da affidare in subappalto</w:t>
      </w:r>
      <w:r w:rsidRPr="002462C9">
        <w:rPr>
          <w:rFonts w:ascii="Arial" w:eastAsia="MS Mincho" w:hAnsi="Arial" w:cs="Arial"/>
          <w:sz w:val="24"/>
          <w:szCs w:val="24"/>
        </w:rPr>
        <w:t xml:space="preserve"> </w:t>
      </w:r>
      <w:r w:rsidR="000249EA" w:rsidRPr="000E7646">
        <w:rPr>
          <w:rFonts w:ascii="Verdana" w:eastAsia="MS Mincho" w:hAnsi="Verdana" w:cs="Arial"/>
          <w:b/>
          <w:i/>
          <w:color w:val="FF0000"/>
          <w:sz w:val="16"/>
          <w:szCs w:val="16"/>
        </w:rPr>
        <w:t>[</w:t>
      </w:r>
      <w:r w:rsidR="000249EA">
        <w:rPr>
          <w:rFonts w:ascii="Verdana" w:eastAsia="MS Mincho" w:hAnsi="Verdana" w:cs="Arial"/>
          <w:b/>
          <w:i/>
          <w:color w:val="FF0000"/>
          <w:sz w:val="16"/>
          <w:szCs w:val="16"/>
        </w:rPr>
        <w:t>barrare la casella opportuna]</w:t>
      </w:r>
    </w:p>
    <w:p w:rsidR="000249EA" w:rsidRDefault="000249EA" w:rsidP="001F1FF9">
      <w:pPr>
        <w:pStyle w:val="Testonormale"/>
        <w:spacing w:before="120"/>
        <w:ind w:left="284" w:hanging="284"/>
        <w:jc w:val="both"/>
        <w:rPr>
          <w:rFonts w:ascii="Arial" w:eastAsia="MS Mincho" w:hAnsi="Arial" w:cs="Arial"/>
          <w:sz w:val="24"/>
          <w:szCs w:val="24"/>
        </w:rPr>
      </w:pPr>
      <w:r w:rsidRPr="005761EB">
        <w:rPr>
          <w:rFonts w:ascii="Arial" w:eastAsia="MS Mincho" w:hAnsi="Arial" w:cs="Arial"/>
          <w:b/>
          <w:sz w:val="32"/>
          <w:szCs w:val="32"/>
        </w:rPr>
        <w:t>□</w:t>
      </w:r>
      <w:r>
        <w:rPr>
          <w:rFonts w:ascii="Arial" w:eastAsia="MS Mincho" w:hAnsi="Arial" w:cs="Arial"/>
          <w:sz w:val="24"/>
          <w:szCs w:val="24"/>
        </w:rPr>
        <w:tab/>
      </w:r>
      <w:r w:rsidRPr="000249EA">
        <w:rPr>
          <w:rFonts w:ascii="Arial" w:eastAsia="MS Mincho" w:hAnsi="Arial" w:cs="Arial"/>
          <w:sz w:val="24"/>
          <w:szCs w:val="24"/>
        </w:rPr>
        <w:t>rientrano fra quelle esposte a rischio di infiltrazione mafiosa;</w:t>
      </w:r>
    </w:p>
    <w:p w:rsidR="000249EA" w:rsidRDefault="000249EA" w:rsidP="001F1FF9">
      <w:pPr>
        <w:pStyle w:val="Testonormale"/>
        <w:spacing w:before="120"/>
        <w:ind w:left="284" w:hanging="284"/>
        <w:jc w:val="both"/>
        <w:rPr>
          <w:rFonts w:ascii="Arial" w:eastAsia="MS Mincho" w:hAnsi="Arial" w:cs="Arial"/>
          <w:sz w:val="24"/>
          <w:szCs w:val="24"/>
        </w:rPr>
      </w:pPr>
      <w:r w:rsidRPr="005761EB">
        <w:rPr>
          <w:rFonts w:ascii="Arial" w:eastAsia="MS Mincho" w:hAnsi="Arial" w:cs="Arial"/>
          <w:b/>
          <w:sz w:val="32"/>
          <w:szCs w:val="32"/>
        </w:rPr>
        <w:t>□</w:t>
      </w:r>
      <w:r>
        <w:rPr>
          <w:rFonts w:ascii="Arial" w:eastAsia="MS Mincho" w:hAnsi="Arial" w:cs="Arial"/>
          <w:sz w:val="24"/>
          <w:szCs w:val="24"/>
        </w:rPr>
        <w:tab/>
      </w:r>
      <w:r w:rsidRPr="000249EA">
        <w:rPr>
          <w:rFonts w:ascii="Arial" w:eastAsia="MS Mincho" w:hAnsi="Arial" w:cs="Arial"/>
          <w:sz w:val="24"/>
          <w:szCs w:val="24"/>
        </w:rPr>
        <w:t>NON rientrano fra quelle esposte a rischio di infiltrazione mafiosa;</w:t>
      </w:r>
    </w:p>
    <w:p w:rsidR="00D84EF7" w:rsidRPr="00D84EF7" w:rsidRDefault="00D84EF7" w:rsidP="00D84EF7">
      <w:pPr>
        <w:pStyle w:val="Testonormale"/>
        <w:spacing w:before="120" w:line="360" w:lineRule="auto"/>
        <w:ind w:left="182" w:hanging="182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- </w:t>
      </w:r>
      <w:r w:rsidRPr="00D84EF7">
        <w:rPr>
          <w:rFonts w:ascii="Arial" w:eastAsia="MS Mincho" w:hAnsi="Arial" w:cs="Arial"/>
          <w:sz w:val="24"/>
          <w:szCs w:val="24"/>
        </w:rPr>
        <w:t xml:space="preserve">che ai sensi </w:t>
      </w:r>
      <w:r w:rsidRPr="002462C9">
        <w:rPr>
          <w:rFonts w:ascii="Arial" w:eastAsia="MS Mincho" w:hAnsi="Arial" w:cs="Arial"/>
          <w:sz w:val="24"/>
          <w:szCs w:val="24"/>
        </w:rPr>
        <w:t>della Legge 190/2012</w:t>
      </w:r>
      <w:r>
        <w:rPr>
          <w:rFonts w:ascii="Arial" w:eastAsia="MS Mincho" w:hAnsi="Arial" w:cs="Arial"/>
          <w:sz w:val="24"/>
          <w:szCs w:val="24"/>
        </w:rPr>
        <w:t xml:space="preserve">, </w:t>
      </w:r>
      <w:r w:rsidRPr="002462C9">
        <w:rPr>
          <w:rFonts w:ascii="Arial" w:eastAsia="MS Mincho" w:hAnsi="Arial" w:cs="Arial"/>
          <w:sz w:val="24"/>
          <w:szCs w:val="24"/>
        </w:rPr>
        <w:t xml:space="preserve">art. 1 </w:t>
      </w:r>
      <w:r w:rsidRPr="00D84EF7">
        <w:rPr>
          <w:rFonts w:ascii="Arial" w:eastAsia="MS Mincho" w:hAnsi="Arial" w:cs="Arial"/>
          <w:sz w:val="24"/>
          <w:szCs w:val="24"/>
        </w:rPr>
        <w:t xml:space="preserve">comma 52, il </w:t>
      </w:r>
      <w:r w:rsidR="00537C36" w:rsidRPr="00975B0A">
        <w:rPr>
          <w:rFonts w:ascii="Arial" w:eastAsia="MS Mincho" w:hAnsi="Arial" w:cs="Arial"/>
          <w:sz w:val="24"/>
          <w:szCs w:val="24"/>
        </w:rPr>
        <w:t>sub</w:t>
      </w:r>
      <w:r w:rsidR="00537C36">
        <w:rPr>
          <w:rFonts w:ascii="Arial" w:eastAsia="MS Mincho" w:hAnsi="Arial" w:cs="Arial"/>
          <w:sz w:val="24"/>
          <w:szCs w:val="24"/>
        </w:rPr>
        <w:t>a</w:t>
      </w:r>
      <w:r w:rsidR="009F25CB">
        <w:rPr>
          <w:rFonts w:ascii="Arial" w:eastAsia="MS Mincho" w:hAnsi="Arial" w:cs="Arial"/>
          <w:sz w:val="24"/>
          <w:szCs w:val="24"/>
        </w:rPr>
        <w:t>ppaltatore</w:t>
      </w:r>
      <w:r w:rsidRPr="00D84EF7">
        <w:rPr>
          <w:rFonts w:ascii="Arial" w:eastAsia="MS Mincho" w:hAnsi="Arial" w:cs="Arial"/>
          <w:sz w:val="24"/>
          <w:szCs w:val="24"/>
        </w:rPr>
        <w:t xml:space="preserve">: </w:t>
      </w:r>
      <w:r w:rsidR="003E4C0C" w:rsidRPr="000E7646">
        <w:rPr>
          <w:rFonts w:ascii="Verdana" w:eastAsia="MS Mincho" w:hAnsi="Verdana" w:cs="Arial"/>
          <w:b/>
          <w:i/>
          <w:color w:val="FF0000"/>
          <w:sz w:val="16"/>
          <w:szCs w:val="16"/>
        </w:rPr>
        <w:t>[</w:t>
      </w:r>
      <w:r w:rsidR="003E4C0C">
        <w:rPr>
          <w:rFonts w:ascii="Verdana" w:eastAsia="MS Mincho" w:hAnsi="Verdana" w:cs="Arial"/>
          <w:b/>
          <w:i/>
          <w:color w:val="FF0000"/>
          <w:sz w:val="16"/>
          <w:szCs w:val="16"/>
        </w:rPr>
        <w:t>barrare la casella opportuna]</w:t>
      </w:r>
    </w:p>
    <w:p w:rsidR="00D84EF7" w:rsidRPr="00D84EF7" w:rsidRDefault="003E4C0C" w:rsidP="001F1FF9">
      <w:pPr>
        <w:pStyle w:val="Testonormale"/>
        <w:spacing w:before="120"/>
        <w:ind w:left="284" w:hanging="284"/>
        <w:jc w:val="both"/>
        <w:rPr>
          <w:rFonts w:ascii="Arial" w:eastAsia="MS Mincho" w:hAnsi="Arial" w:cs="Arial"/>
          <w:sz w:val="24"/>
          <w:szCs w:val="24"/>
        </w:rPr>
      </w:pPr>
      <w:r w:rsidRPr="005761EB">
        <w:rPr>
          <w:rFonts w:ascii="Arial" w:eastAsia="MS Mincho" w:hAnsi="Arial" w:cs="Arial"/>
          <w:b/>
          <w:sz w:val="32"/>
          <w:szCs w:val="32"/>
        </w:rPr>
        <w:t>□</w:t>
      </w:r>
      <w:r w:rsidRPr="005761EB">
        <w:rPr>
          <w:rFonts w:ascii="Arial" w:eastAsia="MS Mincho" w:hAnsi="Arial" w:cs="Arial"/>
          <w:b/>
          <w:sz w:val="32"/>
          <w:szCs w:val="32"/>
        </w:rPr>
        <w:tab/>
      </w:r>
      <w:r w:rsidR="00D84EF7" w:rsidRPr="00D84EF7">
        <w:rPr>
          <w:rFonts w:ascii="Arial" w:eastAsia="MS Mincho" w:hAnsi="Arial" w:cs="Arial"/>
          <w:sz w:val="24"/>
          <w:szCs w:val="24"/>
        </w:rPr>
        <w:t xml:space="preserve">è iscritto nella White List della Prefettura di </w:t>
      </w:r>
      <w:r w:rsidR="00D84EF7">
        <w:rPr>
          <w:rFonts w:ascii="Arial" w:eastAsia="MS Mincho" w:hAnsi="Arial" w:cs="Arial"/>
          <w:sz w:val="24"/>
          <w:szCs w:val="24"/>
        </w:rPr>
        <w:t xml:space="preserve">___________, </w:t>
      </w:r>
      <w:r w:rsidR="00D84EF7" w:rsidRPr="00D84EF7">
        <w:rPr>
          <w:rFonts w:ascii="Arial" w:eastAsia="MS Mincho" w:hAnsi="Arial" w:cs="Arial"/>
          <w:sz w:val="24"/>
          <w:szCs w:val="24"/>
        </w:rPr>
        <w:t xml:space="preserve">con scadenza il </w:t>
      </w:r>
      <w:r w:rsidR="00CD27A6">
        <w:rPr>
          <w:rFonts w:ascii="Arial" w:eastAsia="MS Mincho" w:hAnsi="Arial" w:cs="Arial"/>
          <w:sz w:val="24"/>
          <w:szCs w:val="24"/>
        </w:rPr>
        <w:t>___________</w:t>
      </w:r>
      <w:r w:rsidR="00D84EF7" w:rsidRPr="00D84EF7">
        <w:rPr>
          <w:rFonts w:ascii="Arial" w:eastAsia="MS Mincho" w:hAnsi="Arial" w:cs="Arial"/>
          <w:sz w:val="24"/>
          <w:szCs w:val="24"/>
        </w:rPr>
        <w:t>;</w:t>
      </w:r>
    </w:p>
    <w:p w:rsidR="00D84EF7" w:rsidRDefault="003E4C0C" w:rsidP="001F1FF9">
      <w:pPr>
        <w:pStyle w:val="Testonormale"/>
        <w:spacing w:before="120"/>
        <w:ind w:left="284" w:hanging="284"/>
        <w:jc w:val="both"/>
        <w:rPr>
          <w:rFonts w:ascii="Arial" w:eastAsia="MS Mincho" w:hAnsi="Arial" w:cs="Arial"/>
          <w:sz w:val="24"/>
          <w:szCs w:val="24"/>
        </w:rPr>
      </w:pPr>
      <w:r w:rsidRPr="005761EB">
        <w:rPr>
          <w:rFonts w:ascii="Arial" w:eastAsia="MS Mincho" w:hAnsi="Arial" w:cs="Arial"/>
          <w:b/>
          <w:sz w:val="32"/>
          <w:szCs w:val="32"/>
        </w:rPr>
        <w:t>□</w:t>
      </w:r>
      <w:r w:rsidRPr="005761EB">
        <w:rPr>
          <w:rFonts w:ascii="Arial" w:eastAsia="MS Mincho" w:hAnsi="Arial" w:cs="Arial"/>
          <w:b/>
          <w:sz w:val="32"/>
          <w:szCs w:val="32"/>
        </w:rPr>
        <w:tab/>
      </w:r>
      <w:r w:rsidR="00D84EF7" w:rsidRPr="00D84EF7">
        <w:rPr>
          <w:rFonts w:ascii="Arial" w:eastAsia="MS Mincho" w:hAnsi="Arial" w:cs="Arial"/>
          <w:sz w:val="24"/>
          <w:szCs w:val="24"/>
        </w:rPr>
        <w:t xml:space="preserve">ha richiesto l’iscrizione nella </w:t>
      </w:r>
      <w:r w:rsidR="00CD27A6" w:rsidRPr="00D84EF7">
        <w:rPr>
          <w:rFonts w:ascii="Arial" w:eastAsia="MS Mincho" w:hAnsi="Arial" w:cs="Arial"/>
          <w:sz w:val="24"/>
          <w:szCs w:val="24"/>
        </w:rPr>
        <w:t xml:space="preserve">White List </w:t>
      </w:r>
      <w:r w:rsidR="00D84EF7" w:rsidRPr="00D84EF7">
        <w:rPr>
          <w:rFonts w:ascii="Arial" w:eastAsia="MS Mincho" w:hAnsi="Arial" w:cs="Arial"/>
          <w:sz w:val="24"/>
          <w:szCs w:val="24"/>
        </w:rPr>
        <w:t xml:space="preserve">della Prefettura di </w:t>
      </w:r>
      <w:r w:rsidR="00CD27A6">
        <w:rPr>
          <w:rFonts w:ascii="Arial" w:eastAsia="MS Mincho" w:hAnsi="Arial" w:cs="Arial"/>
          <w:sz w:val="24"/>
          <w:szCs w:val="24"/>
        </w:rPr>
        <w:t xml:space="preserve">___________, </w:t>
      </w:r>
      <w:r w:rsidR="00D84EF7" w:rsidRPr="00D84EF7">
        <w:rPr>
          <w:rFonts w:ascii="Arial" w:eastAsia="MS Mincho" w:hAnsi="Arial" w:cs="Arial"/>
          <w:sz w:val="24"/>
          <w:szCs w:val="24"/>
        </w:rPr>
        <w:t xml:space="preserve">in data </w:t>
      </w:r>
      <w:r w:rsidR="00CD27A6">
        <w:rPr>
          <w:rFonts w:ascii="Arial" w:eastAsia="MS Mincho" w:hAnsi="Arial" w:cs="Arial"/>
          <w:sz w:val="24"/>
          <w:szCs w:val="24"/>
        </w:rPr>
        <w:t>___________</w:t>
      </w:r>
      <w:r w:rsidR="00D84EF7" w:rsidRPr="00D84EF7">
        <w:rPr>
          <w:rFonts w:ascii="Arial" w:eastAsia="MS Mincho" w:hAnsi="Arial" w:cs="Arial"/>
          <w:sz w:val="24"/>
          <w:szCs w:val="24"/>
        </w:rPr>
        <w:t>;</w:t>
      </w:r>
    </w:p>
    <w:p w:rsidR="00CD27A6" w:rsidRDefault="003E4C0C" w:rsidP="001F1FF9">
      <w:pPr>
        <w:pStyle w:val="Testonormale"/>
        <w:spacing w:before="120"/>
        <w:ind w:left="284" w:hanging="284"/>
        <w:jc w:val="both"/>
        <w:rPr>
          <w:rFonts w:ascii="Arial" w:eastAsia="MS Mincho" w:hAnsi="Arial" w:cs="Arial"/>
          <w:sz w:val="24"/>
          <w:szCs w:val="24"/>
        </w:rPr>
      </w:pPr>
      <w:r w:rsidRPr="005761EB">
        <w:rPr>
          <w:rFonts w:ascii="Arial" w:eastAsia="MS Mincho" w:hAnsi="Arial" w:cs="Arial"/>
          <w:b/>
          <w:sz w:val="32"/>
          <w:szCs w:val="32"/>
        </w:rPr>
        <w:lastRenderedPageBreak/>
        <w:t>□</w:t>
      </w:r>
      <w:r w:rsidRPr="005761EB">
        <w:rPr>
          <w:rFonts w:ascii="Arial" w:eastAsia="MS Mincho" w:hAnsi="Arial" w:cs="Arial"/>
          <w:b/>
          <w:sz w:val="32"/>
          <w:szCs w:val="32"/>
        </w:rPr>
        <w:tab/>
      </w:r>
      <w:r w:rsidR="00CD27A6" w:rsidRPr="00D84EF7">
        <w:rPr>
          <w:rFonts w:ascii="Arial" w:eastAsia="MS Mincho" w:hAnsi="Arial" w:cs="Arial"/>
          <w:sz w:val="24"/>
          <w:szCs w:val="24"/>
        </w:rPr>
        <w:t xml:space="preserve">in data </w:t>
      </w:r>
      <w:r w:rsidR="00CD27A6">
        <w:rPr>
          <w:rFonts w:ascii="Arial" w:eastAsia="MS Mincho" w:hAnsi="Arial" w:cs="Arial"/>
          <w:sz w:val="24"/>
          <w:szCs w:val="24"/>
        </w:rPr>
        <w:t xml:space="preserve">___________ </w:t>
      </w:r>
      <w:r w:rsidR="00CD27A6" w:rsidRPr="00D84EF7">
        <w:rPr>
          <w:rFonts w:ascii="Arial" w:eastAsia="MS Mincho" w:hAnsi="Arial" w:cs="Arial"/>
          <w:sz w:val="24"/>
          <w:szCs w:val="24"/>
        </w:rPr>
        <w:t>ha richiesto</w:t>
      </w:r>
      <w:r w:rsidR="00CD27A6">
        <w:rPr>
          <w:rFonts w:ascii="Arial" w:eastAsia="MS Mincho" w:hAnsi="Arial" w:cs="Arial"/>
          <w:sz w:val="24"/>
          <w:szCs w:val="24"/>
        </w:rPr>
        <w:t xml:space="preserve"> il rinnovo dell'iscrizione </w:t>
      </w:r>
      <w:r w:rsidR="00CD27A6" w:rsidRPr="00D84EF7">
        <w:rPr>
          <w:rFonts w:ascii="Arial" w:eastAsia="MS Mincho" w:hAnsi="Arial" w:cs="Arial"/>
          <w:sz w:val="24"/>
          <w:szCs w:val="24"/>
        </w:rPr>
        <w:t xml:space="preserve">nella White List della Prefettura di </w:t>
      </w:r>
      <w:r w:rsidR="00CD27A6">
        <w:rPr>
          <w:rFonts w:ascii="Arial" w:eastAsia="MS Mincho" w:hAnsi="Arial" w:cs="Arial"/>
          <w:sz w:val="24"/>
          <w:szCs w:val="24"/>
        </w:rPr>
        <w:t xml:space="preserve">___________, scaduta </w:t>
      </w:r>
      <w:r w:rsidR="00CD27A6" w:rsidRPr="00D84EF7">
        <w:rPr>
          <w:rFonts w:ascii="Arial" w:eastAsia="MS Mincho" w:hAnsi="Arial" w:cs="Arial"/>
          <w:sz w:val="24"/>
          <w:szCs w:val="24"/>
        </w:rPr>
        <w:t xml:space="preserve">il </w:t>
      </w:r>
      <w:r w:rsidR="00CD27A6">
        <w:rPr>
          <w:rFonts w:ascii="Arial" w:eastAsia="MS Mincho" w:hAnsi="Arial" w:cs="Arial"/>
          <w:sz w:val="24"/>
          <w:szCs w:val="24"/>
        </w:rPr>
        <w:t>___________</w:t>
      </w:r>
      <w:r w:rsidR="00CD27A6" w:rsidRPr="00D84EF7">
        <w:rPr>
          <w:rFonts w:ascii="Arial" w:eastAsia="MS Mincho" w:hAnsi="Arial" w:cs="Arial"/>
          <w:sz w:val="24"/>
          <w:szCs w:val="24"/>
        </w:rPr>
        <w:t>;</w:t>
      </w:r>
    </w:p>
    <w:p w:rsidR="00A2289F" w:rsidRPr="002462C9" w:rsidRDefault="003E4C0C" w:rsidP="001F1FF9">
      <w:pPr>
        <w:pStyle w:val="Testonormale"/>
        <w:spacing w:before="120"/>
        <w:ind w:left="284" w:hanging="284"/>
        <w:jc w:val="both"/>
        <w:rPr>
          <w:rFonts w:ascii="Arial" w:eastAsia="MS Mincho" w:hAnsi="Arial" w:cs="Arial"/>
          <w:sz w:val="24"/>
          <w:szCs w:val="24"/>
        </w:rPr>
      </w:pPr>
      <w:r w:rsidRPr="005761EB">
        <w:rPr>
          <w:rFonts w:ascii="Arial" w:eastAsia="MS Mincho" w:hAnsi="Arial" w:cs="Arial"/>
          <w:b/>
          <w:sz w:val="32"/>
          <w:szCs w:val="32"/>
        </w:rPr>
        <w:t>□</w:t>
      </w:r>
      <w:r w:rsidRPr="005761EB">
        <w:rPr>
          <w:rFonts w:ascii="Arial" w:eastAsia="MS Mincho" w:hAnsi="Arial" w:cs="Arial"/>
          <w:b/>
          <w:sz w:val="32"/>
          <w:szCs w:val="32"/>
        </w:rPr>
        <w:tab/>
      </w:r>
      <w:r w:rsidR="00A2289F" w:rsidRPr="00A2289F">
        <w:rPr>
          <w:rFonts w:ascii="Arial" w:eastAsia="MS Mincho" w:hAnsi="Arial" w:cs="Arial"/>
          <w:sz w:val="24"/>
          <w:szCs w:val="24"/>
        </w:rPr>
        <w:t xml:space="preserve">NON è iscritto nella </w:t>
      </w:r>
      <w:r w:rsidR="00A2289F" w:rsidRPr="00D84EF7">
        <w:rPr>
          <w:rFonts w:ascii="Arial" w:eastAsia="MS Mincho" w:hAnsi="Arial" w:cs="Arial"/>
          <w:sz w:val="24"/>
          <w:szCs w:val="24"/>
        </w:rPr>
        <w:t>White List</w:t>
      </w:r>
      <w:r w:rsidR="00A2289F" w:rsidRPr="00A2289F">
        <w:rPr>
          <w:rFonts w:ascii="Arial" w:eastAsia="MS Mincho" w:hAnsi="Arial" w:cs="Arial"/>
          <w:sz w:val="24"/>
          <w:szCs w:val="24"/>
        </w:rPr>
        <w:t>;</w:t>
      </w:r>
    </w:p>
    <w:p w:rsidR="009F25CB" w:rsidRPr="00A2289F" w:rsidRDefault="009F25CB" w:rsidP="009F25CB">
      <w:pPr>
        <w:pStyle w:val="Testonormale"/>
        <w:jc w:val="center"/>
        <w:rPr>
          <w:rFonts w:ascii="Arial" w:eastAsia="MS Mincho" w:hAnsi="Arial" w:cs="Arial"/>
          <w:sz w:val="24"/>
          <w:szCs w:val="24"/>
        </w:rPr>
      </w:pPr>
      <w:r w:rsidRPr="00A2289F">
        <w:rPr>
          <w:rFonts w:ascii="Arial" w:eastAsia="MS Mincho" w:hAnsi="Arial" w:cs="Arial"/>
          <w:sz w:val="24"/>
          <w:szCs w:val="24"/>
        </w:rPr>
        <w:t>DICHIARA inoltre</w:t>
      </w:r>
    </w:p>
    <w:p w:rsidR="009F25CB" w:rsidRPr="00A2289F" w:rsidRDefault="009F25CB" w:rsidP="009F25CB">
      <w:pPr>
        <w:pStyle w:val="Testonormale"/>
        <w:spacing w:before="120"/>
        <w:ind w:left="459" w:hanging="459"/>
        <w:jc w:val="both"/>
        <w:rPr>
          <w:rFonts w:ascii="Arial" w:eastAsia="MS Mincho" w:hAnsi="Arial" w:cs="Arial"/>
          <w:sz w:val="24"/>
          <w:szCs w:val="24"/>
        </w:rPr>
      </w:pPr>
      <w:r w:rsidRPr="00A2289F">
        <w:rPr>
          <w:rFonts w:ascii="Arial" w:eastAsia="MS Mincho" w:hAnsi="Arial" w:cs="Arial"/>
          <w:sz w:val="24"/>
          <w:szCs w:val="24"/>
        </w:rPr>
        <w:t>A.</w:t>
      </w:r>
      <w:r w:rsidRPr="00A2289F">
        <w:rPr>
          <w:rFonts w:ascii="Arial" w:eastAsia="MS Mincho" w:hAnsi="Arial" w:cs="Arial"/>
          <w:sz w:val="24"/>
          <w:szCs w:val="24"/>
        </w:rPr>
        <w:tab/>
        <w:t xml:space="preserve">di aver verificato, ai sensi del </w:t>
      </w:r>
      <w:proofErr w:type="spellStart"/>
      <w:r>
        <w:rPr>
          <w:rFonts w:ascii="Arial" w:eastAsia="MS Mincho" w:hAnsi="Arial" w:cs="Arial"/>
          <w:sz w:val="24"/>
          <w:szCs w:val="24"/>
        </w:rPr>
        <w:t>D.</w:t>
      </w:r>
      <w:r w:rsidRPr="00A2289F">
        <w:rPr>
          <w:rFonts w:ascii="Arial" w:eastAsia="MS Mincho" w:hAnsi="Arial" w:cs="Arial"/>
          <w:sz w:val="24"/>
          <w:szCs w:val="24"/>
        </w:rPr>
        <w:t>Lgs</w:t>
      </w:r>
      <w:proofErr w:type="spellEnd"/>
      <w:r w:rsidRPr="00A2289F">
        <w:rPr>
          <w:rFonts w:ascii="Arial" w:eastAsia="MS Mincho" w:hAnsi="Arial" w:cs="Arial"/>
          <w:sz w:val="24"/>
          <w:szCs w:val="24"/>
        </w:rPr>
        <w:t xml:space="preserve"> 81/2008</w:t>
      </w:r>
      <w:r>
        <w:rPr>
          <w:rFonts w:ascii="Arial" w:eastAsia="MS Mincho" w:hAnsi="Arial" w:cs="Arial"/>
          <w:sz w:val="24"/>
          <w:szCs w:val="24"/>
        </w:rPr>
        <w:t>,</w:t>
      </w:r>
      <w:r w:rsidRPr="00A2289F">
        <w:rPr>
          <w:rFonts w:ascii="Arial" w:eastAsia="MS Mincho" w:hAnsi="Arial" w:cs="Arial"/>
          <w:sz w:val="24"/>
          <w:szCs w:val="24"/>
        </w:rPr>
        <w:t xml:space="preserve"> art. 97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A2289F">
        <w:rPr>
          <w:rFonts w:ascii="Arial" w:eastAsia="MS Mincho" w:hAnsi="Arial" w:cs="Arial"/>
          <w:sz w:val="24"/>
          <w:szCs w:val="24"/>
        </w:rPr>
        <w:t xml:space="preserve">comma 2 e dell’Allegato XVII </w:t>
      </w:r>
      <w:r>
        <w:rPr>
          <w:rFonts w:ascii="Arial" w:eastAsia="MS Mincho" w:hAnsi="Arial" w:cs="Arial"/>
          <w:sz w:val="24"/>
          <w:szCs w:val="24"/>
        </w:rPr>
        <w:t>c</w:t>
      </w:r>
      <w:r w:rsidRPr="00A2289F">
        <w:rPr>
          <w:rFonts w:ascii="Arial" w:eastAsia="MS Mincho" w:hAnsi="Arial" w:cs="Arial"/>
          <w:sz w:val="24"/>
          <w:szCs w:val="24"/>
        </w:rPr>
        <w:t xml:space="preserve">omma 3, l’idoneità tecnico – professionale del </w:t>
      </w:r>
      <w:r>
        <w:rPr>
          <w:rFonts w:ascii="Arial" w:eastAsia="MS Mincho" w:hAnsi="Arial" w:cs="Arial"/>
          <w:sz w:val="24"/>
          <w:szCs w:val="24"/>
        </w:rPr>
        <w:t>subappaltatore</w:t>
      </w:r>
      <w:r w:rsidRPr="00A2289F">
        <w:rPr>
          <w:rFonts w:ascii="Arial" w:eastAsia="MS Mincho" w:hAnsi="Arial" w:cs="Arial"/>
          <w:sz w:val="24"/>
          <w:szCs w:val="24"/>
        </w:rPr>
        <w:t xml:space="preserve"> con i criteri di cui al punto 1 dello stesso, avendo accertato, in particolare, che: (i) l’oggetto sociale risultante dal certificato di iscrizione alla camera di commercio sia correlato alle lavorazioni da subappaltare; (ii) che il subappaltatore ha redatto il Documento di Valutazione dei Rischi di cui al</w:t>
      </w:r>
      <w:r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A2289F">
        <w:rPr>
          <w:rFonts w:ascii="Arial" w:eastAsia="MS Mincho" w:hAnsi="Arial" w:cs="Arial"/>
          <w:sz w:val="24"/>
          <w:szCs w:val="24"/>
        </w:rPr>
        <w:t>D.Lgs</w:t>
      </w:r>
      <w:proofErr w:type="spellEnd"/>
      <w:r w:rsidRPr="00A2289F">
        <w:rPr>
          <w:rFonts w:ascii="Arial" w:eastAsia="MS Mincho" w:hAnsi="Arial" w:cs="Arial"/>
          <w:sz w:val="24"/>
          <w:szCs w:val="24"/>
        </w:rPr>
        <w:t xml:space="preserve"> 81/2008</w:t>
      </w:r>
      <w:r>
        <w:rPr>
          <w:rFonts w:ascii="Arial" w:eastAsia="MS Mincho" w:hAnsi="Arial" w:cs="Arial"/>
          <w:sz w:val="24"/>
          <w:szCs w:val="24"/>
        </w:rPr>
        <w:t xml:space="preserve">, art. 17 </w:t>
      </w:r>
      <w:r w:rsidRPr="00A2289F">
        <w:rPr>
          <w:rFonts w:ascii="Arial" w:eastAsia="MS Mincho" w:hAnsi="Arial" w:cs="Arial"/>
          <w:sz w:val="24"/>
          <w:szCs w:val="24"/>
        </w:rPr>
        <w:t>comma 1 lett. a); (iii) che il DURC del subappaltatore risulta regolare; (iv) che il subappaltatore ha dichiarato di non essere soggetto a provvedimenti di sospensione o interdittivi di cui al</w:t>
      </w:r>
      <w:r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A2289F">
        <w:rPr>
          <w:rFonts w:ascii="Arial" w:eastAsia="MS Mincho" w:hAnsi="Arial" w:cs="Arial"/>
          <w:sz w:val="24"/>
          <w:szCs w:val="24"/>
        </w:rPr>
        <w:t>D.Lgs</w:t>
      </w:r>
      <w:proofErr w:type="spellEnd"/>
      <w:r w:rsidRPr="00A2289F">
        <w:rPr>
          <w:rFonts w:ascii="Arial" w:eastAsia="MS Mincho" w:hAnsi="Arial" w:cs="Arial"/>
          <w:sz w:val="24"/>
          <w:szCs w:val="24"/>
        </w:rPr>
        <w:t xml:space="preserve"> 81/2008</w:t>
      </w:r>
      <w:r>
        <w:rPr>
          <w:rFonts w:ascii="Arial" w:eastAsia="MS Mincho" w:hAnsi="Arial" w:cs="Arial"/>
          <w:sz w:val="24"/>
          <w:szCs w:val="24"/>
        </w:rPr>
        <w:t xml:space="preserve">, art. </w:t>
      </w:r>
      <w:r w:rsidRPr="00A2289F">
        <w:rPr>
          <w:rFonts w:ascii="Arial" w:eastAsia="MS Mincho" w:hAnsi="Arial" w:cs="Arial"/>
          <w:sz w:val="24"/>
          <w:szCs w:val="24"/>
        </w:rPr>
        <w:t>14</w:t>
      </w:r>
      <w:r>
        <w:rPr>
          <w:rFonts w:ascii="Arial" w:eastAsia="MS Mincho" w:hAnsi="Arial" w:cs="Arial"/>
          <w:sz w:val="24"/>
          <w:szCs w:val="24"/>
        </w:rPr>
        <w:t>;</w:t>
      </w:r>
    </w:p>
    <w:p w:rsidR="009F25CB" w:rsidRPr="00A2289F" w:rsidRDefault="009F25CB" w:rsidP="009F25CB">
      <w:pPr>
        <w:pStyle w:val="Testonormale"/>
        <w:spacing w:before="120"/>
        <w:ind w:left="459" w:hanging="459"/>
        <w:jc w:val="both"/>
        <w:rPr>
          <w:rFonts w:ascii="Arial" w:eastAsia="MS Mincho" w:hAnsi="Arial" w:cs="Arial"/>
          <w:sz w:val="24"/>
          <w:szCs w:val="24"/>
        </w:rPr>
      </w:pPr>
      <w:r w:rsidRPr="00A2289F">
        <w:rPr>
          <w:rFonts w:ascii="Arial" w:eastAsia="MS Mincho" w:hAnsi="Arial" w:cs="Arial"/>
          <w:sz w:val="24"/>
          <w:szCs w:val="24"/>
        </w:rPr>
        <w:t>B.</w:t>
      </w:r>
      <w:r w:rsidRPr="00A2289F">
        <w:rPr>
          <w:rFonts w:ascii="Arial" w:eastAsia="MS Mincho" w:hAnsi="Arial" w:cs="Arial"/>
          <w:sz w:val="24"/>
          <w:szCs w:val="24"/>
        </w:rPr>
        <w:tab/>
        <w:t xml:space="preserve">ai sensi del </w:t>
      </w:r>
      <w:proofErr w:type="spellStart"/>
      <w:r>
        <w:rPr>
          <w:rFonts w:ascii="Arial" w:eastAsia="MS Mincho" w:hAnsi="Arial" w:cs="Arial"/>
          <w:sz w:val="24"/>
          <w:szCs w:val="24"/>
        </w:rPr>
        <w:t>D.</w:t>
      </w:r>
      <w:r w:rsidRPr="00A2289F">
        <w:rPr>
          <w:rFonts w:ascii="Arial" w:eastAsia="MS Mincho" w:hAnsi="Arial" w:cs="Arial"/>
          <w:sz w:val="24"/>
          <w:szCs w:val="24"/>
        </w:rPr>
        <w:t>Lgs</w:t>
      </w:r>
      <w:proofErr w:type="spellEnd"/>
      <w:r w:rsidRPr="00A2289F">
        <w:rPr>
          <w:rFonts w:ascii="Arial" w:eastAsia="MS Mincho" w:hAnsi="Arial" w:cs="Arial"/>
          <w:sz w:val="24"/>
          <w:szCs w:val="24"/>
        </w:rPr>
        <w:t xml:space="preserve"> 81/2008</w:t>
      </w:r>
      <w:r>
        <w:rPr>
          <w:rFonts w:ascii="Arial" w:eastAsia="MS Mincho" w:hAnsi="Arial" w:cs="Arial"/>
          <w:sz w:val="24"/>
          <w:szCs w:val="24"/>
        </w:rPr>
        <w:t>,</w:t>
      </w:r>
      <w:r w:rsidRPr="00A2289F">
        <w:rPr>
          <w:rFonts w:ascii="Arial" w:eastAsia="MS Mincho" w:hAnsi="Arial" w:cs="Arial"/>
          <w:sz w:val="24"/>
          <w:szCs w:val="24"/>
        </w:rPr>
        <w:t xml:space="preserve"> art. 101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A2289F">
        <w:rPr>
          <w:rFonts w:ascii="Arial" w:eastAsia="MS Mincho" w:hAnsi="Arial" w:cs="Arial"/>
          <w:sz w:val="24"/>
          <w:szCs w:val="24"/>
        </w:rPr>
        <w:t>comma 2</w:t>
      </w:r>
      <w:r w:rsidR="00802180">
        <w:rPr>
          <w:rFonts w:ascii="Arial" w:eastAsia="MS Mincho" w:hAnsi="Arial" w:cs="Arial"/>
          <w:sz w:val="24"/>
          <w:szCs w:val="24"/>
        </w:rPr>
        <w:t>:</w:t>
      </w:r>
      <w:r w:rsidRPr="00A2289F">
        <w:rPr>
          <w:rFonts w:ascii="Arial" w:eastAsia="MS Mincho" w:hAnsi="Arial" w:cs="Arial"/>
          <w:sz w:val="24"/>
          <w:szCs w:val="24"/>
        </w:rPr>
        <w:t xml:space="preserve"> </w:t>
      </w:r>
    </w:p>
    <w:p w:rsidR="009F25CB" w:rsidRPr="00A2289F" w:rsidRDefault="009F25CB" w:rsidP="008B6B43">
      <w:pPr>
        <w:pStyle w:val="Testonormale"/>
        <w:tabs>
          <w:tab w:val="left" w:pos="426"/>
        </w:tabs>
        <w:spacing w:before="120"/>
        <w:ind w:left="426" w:hanging="426"/>
        <w:jc w:val="both"/>
        <w:rPr>
          <w:rFonts w:ascii="Arial" w:eastAsia="MS Mincho" w:hAnsi="Arial" w:cs="Arial"/>
          <w:sz w:val="24"/>
          <w:szCs w:val="24"/>
        </w:rPr>
      </w:pPr>
      <w:r w:rsidRPr="00A2289F">
        <w:rPr>
          <w:rFonts w:ascii="Arial" w:eastAsia="MS Mincho" w:hAnsi="Arial" w:cs="Arial"/>
          <w:sz w:val="24"/>
          <w:szCs w:val="24"/>
        </w:rPr>
        <w:tab/>
      </w:r>
      <w:r>
        <w:rPr>
          <w:rFonts w:ascii="Arial" w:eastAsia="MS Mincho" w:hAnsi="Arial" w:cs="Arial"/>
          <w:sz w:val="24"/>
          <w:szCs w:val="24"/>
        </w:rPr>
        <w:t> </w:t>
      </w:r>
      <w:r w:rsidRPr="00A2289F">
        <w:rPr>
          <w:rFonts w:ascii="Arial" w:eastAsia="MS Mincho" w:hAnsi="Arial" w:cs="Arial"/>
          <w:sz w:val="24"/>
          <w:szCs w:val="24"/>
        </w:rPr>
        <w:t xml:space="preserve">di aver trasmesso il piano di sicurezza e coordinamento al </w:t>
      </w:r>
      <w:r>
        <w:rPr>
          <w:rFonts w:ascii="Arial" w:eastAsia="MS Mincho" w:hAnsi="Arial" w:cs="Arial"/>
          <w:sz w:val="24"/>
          <w:szCs w:val="24"/>
        </w:rPr>
        <w:t>subappaltatore</w:t>
      </w:r>
      <w:r w:rsidRPr="00A2289F">
        <w:rPr>
          <w:rFonts w:ascii="Arial" w:eastAsia="MS Mincho" w:hAnsi="Arial" w:cs="Arial"/>
          <w:sz w:val="24"/>
          <w:szCs w:val="24"/>
        </w:rPr>
        <w:t>, che lo ha accettato ai sensi del</w:t>
      </w:r>
      <w:r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Mincho" w:hAnsi="Arial" w:cs="Arial"/>
          <w:sz w:val="24"/>
          <w:szCs w:val="24"/>
        </w:rPr>
        <w:t>D.</w:t>
      </w:r>
      <w:r w:rsidRPr="00A2289F">
        <w:rPr>
          <w:rFonts w:ascii="Arial" w:eastAsia="MS Mincho" w:hAnsi="Arial" w:cs="Arial"/>
          <w:sz w:val="24"/>
          <w:szCs w:val="24"/>
        </w:rPr>
        <w:t>Lgs</w:t>
      </w:r>
      <w:proofErr w:type="spellEnd"/>
      <w:r w:rsidRPr="00A2289F">
        <w:rPr>
          <w:rFonts w:ascii="Arial" w:eastAsia="MS Mincho" w:hAnsi="Arial" w:cs="Arial"/>
          <w:sz w:val="24"/>
          <w:szCs w:val="24"/>
        </w:rPr>
        <w:t xml:space="preserve"> 81/2008</w:t>
      </w:r>
      <w:r>
        <w:rPr>
          <w:rFonts w:ascii="Arial" w:eastAsia="MS Mincho" w:hAnsi="Arial" w:cs="Arial"/>
          <w:sz w:val="24"/>
          <w:szCs w:val="24"/>
        </w:rPr>
        <w:t>,</w:t>
      </w:r>
      <w:r w:rsidRPr="00A2289F">
        <w:rPr>
          <w:rFonts w:ascii="Arial" w:eastAsia="MS Mincho" w:hAnsi="Arial" w:cs="Arial"/>
          <w:sz w:val="24"/>
          <w:szCs w:val="24"/>
        </w:rPr>
        <w:t xml:space="preserve"> art. 102 dopo aver consultato il rappresentante </w:t>
      </w:r>
      <w:r w:rsidR="00802180">
        <w:rPr>
          <w:rFonts w:ascii="Arial" w:eastAsia="MS Mincho" w:hAnsi="Arial" w:cs="Arial"/>
          <w:sz w:val="24"/>
          <w:szCs w:val="24"/>
        </w:rPr>
        <w:t xml:space="preserve">dei lavoratori per la sicurezza, </w:t>
      </w:r>
      <w:r w:rsidR="00802180" w:rsidRPr="00802180">
        <w:rPr>
          <w:rFonts w:ascii="Arial" w:eastAsia="MS Mincho" w:hAnsi="Arial" w:cs="Arial"/>
          <w:color w:val="0070C0"/>
          <w:sz w:val="24"/>
          <w:szCs w:val="24"/>
        </w:rPr>
        <w:t>impegnandosi a trasmettere al CSE documentazione a comprova di quanto dichiarato su sua semplice richiesta scritta;</w:t>
      </w:r>
    </w:p>
    <w:p w:rsidR="009F25CB" w:rsidRPr="00A2289F" w:rsidRDefault="009F25CB" w:rsidP="008B6B43">
      <w:pPr>
        <w:pStyle w:val="Testonormale"/>
        <w:spacing w:before="120"/>
        <w:jc w:val="both"/>
        <w:rPr>
          <w:rFonts w:ascii="Arial" w:eastAsia="MS Mincho" w:hAnsi="Arial" w:cs="Arial"/>
          <w:sz w:val="24"/>
          <w:szCs w:val="24"/>
        </w:rPr>
      </w:pPr>
      <w:r w:rsidRPr="00A2289F">
        <w:rPr>
          <w:rFonts w:ascii="Arial" w:eastAsia="MS Mincho" w:hAnsi="Arial" w:cs="Arial"/>
          <w:sz w:val="24"/>
          <w:szCs w:val="24"/>
        </w:rPr>
        <w:t>C.</w:t>
      </w:r>
      <w:r w:rsidRPr="00A2289F">
        <w:rPr>
          <w:rFonts w:ascii="Arial" w:eastAsia="MS Mincho" w:hAnsi="Arial" w:cs="Arial"/>
          <w:sz w:val="24"/>
          <w:szCs w:val="24"/>
        </w:rPr>
        <w:tab/>
        <w:t xml:space="preserve">ai sensi del </w:t>
      </w:r>
      <w:proofErr w:type="spellStart"/>
      <w:r>
        <w:rPr>
          <w:rFonts w:ascii="Arial" w:eastAsia="MS Mincho" w:hAnsi="Arial" w:cs="Arial"/>
          <w:sz w:val="24"/>
          <w:szCs w:val="24"/>
        </w:rPr>
        <w:t>D.</w:t>
      </w:r>
      <w:r w:rsidRPr="00A2289F">
        <w:rPr>
          <w:rFonts w:ascii="Arial" w:eastAsia="MS Mincho" w:hAnsi="Arial" w:cs="Arial"/>
          <w:sz w:val="24"/>
          <w:szCs w:val="24"/>
        </w:rPr>
        <w:t>Lgs</w:t>
      </w:r>
      <w:proofErr w:type="spellEnd"/>
      <w:r w:rsidRPr="00A2289F">
        <w:rPr>
          <w:rFonts w:ascii="Arial" w:eastAsia="MS Mincho" w:hAnsi="Arial" w:cs="Arial"/>
          <w:sz w:val="24"/>
          <w:szCs w:val="24"/>
        </w:rPr>
        <w:t xml:space="preserve"> 81/2008</w:t>
      </w:r>
      <w:r>
        <w:rPr>
          <w:rFonts w:ascii="Arial" w:eastAsia="MS Mincho" w:hAnsi="Arial" w:cs="Arial"/>
          <w:sz w:val="24"/>
          <w:szCs w:val="24"/>
        </w:rPr>
        <w:t xml:space="preserve">, </w:t>
      </w:r>
      <w:r w:rsidRPr="00A2289F">
        <w:rPr>
          <w:rFonts w:ascii="Arial" w:eastAsia="MS Mincho" w:hAnsi="Arial" w:cs="Arial"/>
          <w:sz w:val="24"/>
          <w:szCs w:val="24"/>
        </w:rPr>
        <w:t>art. 97 comma 3</w:t>
      </w:r>
      <w:r w:rsidR="008B6B43">
        <w:rPr>
          <w:rFonts w:ascii="Arial" w:eastAsia="MS Mincho" w:hAnsi="Arial" w:cs="Arial"/>
          <w:sz w:val="24"/>
          <w:szCs w:val="24"/>
        </w:rPr>
        <w:t>:</w:t>
      </w:r>
    </w:p>
    <w:p w:rsidR="009F25CB" w:rsidRPr="00A2289F" w:rsidRDefault="009F25CB" w:rsidP="007F6F72">
      <w:pPr>
        <w:pStyle w:val="Testonormale"/>
        <w:tabs>
          <w:tab w:val="left" w:pos="426"/>
        </w:tabs>
        <w:spacing w:before="120"/>
        <w:ind w:left="426" w:hanging="426"/>
        <w:jc w:val="both"/>
        <w:rPr>
          <w:rFonts w:ascii="Arial" w:eastAsia="MS Mincho" w:hAnsi="Arial" w:cs="Arial"/>
          <w:sz w:val="24"/>
          <w:szCs w:val="24"/>
        </w:rPr>
      </w:pPr>
      <w:r w:rsidRPr="00A2289F">
        <w:rPr>
          <w:rFonts w:ascii="Arial" w:eastAsia="MS Mincho" w:hAnsi="Arial" w:cs="Arial"/>
          <w:sz w:val="24"/>
          <w:szCs w:val="24"/>
        </w:rPr>
        <w:tab/>
        <w:t xml:space="preserve">di aver verificato la congruenza del piano operativo di sicurezza (POS) del </w:t>
      </w:r>
      <w:r>
        <w:rPr>
          <w:rFonts w:ascii="Arial" w:eastAsia="MS Mincho" w:hAnsi="Arial" w:cs="Arial"/>
          <w:sz w:val="24"/>
          <w:szCs w:val="24"/>
        </w:rPr>
        <w:t>subappaltatore</w:t>
      </w:r>
      <w:r w:rsidRPr="00A2289F">
        <w:rPr>
          <w:rFonts w:ascii="Arial" w:eastAsia="MS Mincho" w:hAnsi="Arial" w:cs="Arial"/>
          <w:sz w:val="24"/>
          <w:szCs w:val="24"/>
        </w:rPr>
        <w:t xml:space="preserve"> rispetto al proprio</w:t>
      </w:r>
      <w:r>
        <w:rPr>
          <w:rFonts w:ascii="Arial" w:eastAsia="MS Mincho" w:hAnsi="Arial" w:cs="Arial"/>
          <w:sz w:val="24"/>
          <w:szCs w:val="24"/>
        </w:rPr>
        <w:t>;</w:t>
      </w:r>
    </w:p>
    <w:p w:rsidR="009F25CB" w:rsidRPr="00A2289F" w:rsidRDefault="009F25CB" w:rsidP="009E36A5">
      <w:pPr>
        <w:pStyle w:val="Testonormale"/>
        <w:tabs>
          <w:tab w:val="left" w:pos="0"/>
        </w:tabs>
        <w:spacing w:before="120"/>
        <w:jc w:val="both"/>
        <w:rPr>
          <w:rFonts w:ascii="Arial" w:eastAsia="MS Mincho" w:hAnsi="Arial" w:cs="Arial"/>
          <w:sz w:val="24"/>
          <w:szCs w:val="24"/>
        </w:rPr>
      </w:pPr>
      <w:r w:rsidRPr="00A2289F">
        <w:rPr>
          <w:rFonts w:ascii="Arial" w:eastAsia="MS Mincho" w:hAnsi="Arial" w:cs="Arial"/>
          <w:sz w:val="24"/>
          <w:szCs w:val="24"/>
        </w:rPr>
        <w:t>D.</w:t>
      </w:r>
      <w:r w:rsidRPr="00A2289F">
        <w:rPr>
          <w:rFonts w:ascii="Arial" w:eastAsia="MS Mincho" w:hAnsi="Arial" w:cs="Arial"/>
          <w:sz w:val="24"/>
          <w:szCs w:val="24"/>
        </w:rPr>
        <w:tab/>
        <w:t xml:space="preserve">ai sensi del </w:t>
      </w:r>
      <w:proofErr w:type="spellStart"/>
      <w:r>
        <w:rPr>
          <w:rFonts w:ascii="Arial" w:eastAsia="MS Mincho" w:hAnsi="Arial" w:cs="Arial"/>
          <w:sz w:val="24"/>
          <w:szCs w:val="24"/>
        </w:rPr>
        <w:t>D.Lgs</w:t>
      </w:r>
      <w:proofErr w:type="spellEnd"/>
      <w:r>
        <w:rPr>
          <w:rFonts w:ascii="Arial" w:eastAsia="MS Mincho" w:hAnsi="Arial" w:cs="Arial"/>
          <w:sz w:val="24"/>
          <w:szCs w:val="24"/>
        </w:rPr>
        <w:t xml:space="preserve"> </w:t>
      </w:r>
      <w:r w:rsidRPr="00A2289F">
        <w:rPr>
          <w:rFonts w:ascii="Arial" w:eastAsia="MS Mincho" w:hAnsi="Arial" w:cs="Arial"/>
          <w:sz w:val="24"/>
          <w:szCs w:val="24"/>
        </w:rPr>
        <w:t>50/2016</w:t>
      </w:r>
      <w:r>
        <w:rPr>
          <w:rFonts w:ascii="Arial" w:eastAsia="MS Mincho" w:hAnsi="Arial" w:cs="Arial"/>
          <w:sz w:val="24"/>
          <w:szCs w:val="24"/>
        </w:rPr>
        <w:t xml:space="preserve">, </w:t>
      </w:r>
      <w:r w:rsidRPr="00A2289F">
        <w:rPr>
          <w:rFonts w:ascii="Arial" w:eastAsia="MS Mincho" w:hAnsi="Arial" w:cs="Arial"/>
          <w:sz w:val="24"/>
          <w:szCs w:val="24"/>
        </w:rPr>
        <w:t>art. 105 comma 17</w:t>
      </w:r>
      <w:r w:rsidR="00240D05">
        <w:rPr>
          <w:rFonts w:ascii="Arial" w:eastAsia="MS Mincho" w:hAnsi="Arial" w:cs="Arial"/>
          <w:sz w:val="24"/>
          <w:szCs w:val="24"/>
        </w:rPr>
        <w:t xml:space="preserve"> </w:t>
      </w:r>
      <w:r w:rsidR="00240D05" w:rsidRPr="00240D05">
        <w:rPr>
          <w:rFonts w:ascii="Arial" w:eastAsia="MS Mincho" w:hAnsi="Arial" w:cs="Arial"/>
          <w:color w:val="0070C0"/>
          <w:sz w:val="24"/>
          <w:szCs w:val="24"/>
        </w:rPr>
        <w:t>– D.lgs. 36/2023, art. 119 comma 17</w:t>
      </w:r>
      <w:r>
        <w:rPr>
          <w:rFonts w:ascii="Arial" w:eastAsia="MS Mincho" w:hAnsi="Arial" w:cs="Arial"/>
          <w:sz w:val="24"/>
          <w:szCs w:val="24"/>
        </w:rPr>
        <w:t>,</w:t>
      </w:r>
      <w:r w:rsidRPr="00A2289F">
        <w:rPr>
          <w:rFonts w:ascii="Arial" w:eastAsia="MS Mincho" w:hAnsi="Arial" w:cs="Arial"/>
          <w:sz w:val="24"/>
          <w:szCs w:val="24"/>
        </w:rPr>
        <w:t xml:space="preserve"> </w:t>
      </w:r>
      <w:r w:rsidRPr="009F25CB">
        <w:rPr>
          <w:rFonts w:ascii="Verdana" w:eastAsia="MS Mincho" w:hAnsi="Verdana" w:cs="Arial"/>
          <w:b/>
          <w:i/>
          <w:color w:val="FF0000"/>
          <w:sz w:val="16"/>
          <w:szCs w:val="16"/>
        </w:rPr>
        <w:t>[</w:t>
      </w:r>
      <w:r w:rsidR="007F6F72">
        <w:rPr>
          <w:rFonts w:ascii="Verdana" w:eastAsia="MS Mincho" w:hAnsi="Verdana" w:cs="Arial"/>
          <w:b/>
          <w:i/>
          <w:color w:val="FF0000"/>
          <w:sz w:val="16"/>
          <w:szCs w:val="16"/>
        </w:rPr>
        <w:t>depennare</w:t>
      </w:r>
      <w:r w:rsidR="00692B77">
        <w:rPr>
          <w:rFonts w:ascii="Verdana" w:eastAsia="MS Mincho" w:hAnsi="Verdana" w:cs="Arial"/>
          <w:b/>
          <w:i/>
          <w:color w:val="FF0000"/>
          <w:sz w:val="16"/>
          <w:szCs w:val="16"/>
        </w:rPr>
        <w:t xml:space="preserve"> la dichiarazione</w:t>
      </w:r>
      <w:r w:rsidR="00240D05">
        <w:rPr>
          <w:rFonts w:ascii="Verdana" w:eastAsia="MS Mincho" w:hAnsi="Verdana" w:cs="Arial"/>
          <w:b/>
          <w:i/>
          <w:color w:val="FF0000"/>
          <w:sz w:val="16"/>
          <w:szCs w:val="16"/>
        </w:rPr>
        <w:t xml:space="preserve"> solo </w:t>
      </w:r>
      <w:proofErr w:type="gramStart"/>
      <w:r w:rsidR="00240D05">
        <w:rPr>
          <w:rFonts w:ascii="Verdana" w:eastAsia="MS Mincho" w:hAnsi="Verdana" w:cs="Arial"/>
          <w:b/>
          <w:i/>
          <w:color w:val="FF0000"/>
          <w:sz w:val="16"/>
          <w:szCs w:val="16"/>
        </w:rPr>
        <w:t xml:space="preserve">se </w:t>
      </w:r>
      <w:r w:rsidR="007F6F72">
        <w:rPr>
          <w:rFonts w:ascii="Verdana" w:eastAsia="MS Mincho" w:hAnsi="Verdana" w:cs="Arial"/>
          <w:b/>
          <w:i/>
          <w:color w:val="FF0000"/>
          <w:sz w:val="16"/>
          <w:szCs w:val="16"/>
        </w:rPr>
        <w:t xml:space="preserve"> non</w:t>
      </w:r>
      <w:proofErr w:type="gramEnd"/>
      <w:r w:rsidR="007F6F72">
        <w:rPr>
          <w:rFonts w:ascii="Verdana" w:eastAsia="MS Mincho" w:hAnsi="Verdana" w:cs="Arial"/>
          <w:b/>
          <w:i/>
          <w:color w:val="FF0000"/>
          <w:sz w:val="16"/>
          <w:szCs w:val="16"/>
        </w:rPr>
        <w:t xml:space="preserve"> pertinente</w:t>
      </w:r>
      <w:r w:rsidRPr="009F25CB">
        <w:rPr>
          <w:rFonts w:ascii="Verdana" w:eastAsia="MS Mincho" w:hAnsi="Verdana" w:cs="Arial"/>
          <w:b/>
          <w:i/>
          <w:color w:val="FF0000"/>
          <w:sz w:val="16"/>
          <w:szCs w:val="16"/>
        </w:rPr>
        <w:t>]</w:t>
      </w:r>
    </w:p>
    <w:p w:rsidR="009F25CB" w:rsidRPr="00A2289F" w:rsidRDefault="009F25CB" w:rsidP="009E36A5">
      <w:pPr>
        <w:pStyle w:val="Testonormale"/>
        <w:tabs>
          <w:tab w:val="left" w:pos="426"/>
        </w:tabs>
        <w:spacing w:before="120"/>
        <w:ind w:left="426" w:hanging="426"/>
        <w:jc w:val="both"/>
        <w:rPr>
          <w:rFonts w:ascii="Arial" w:eastAsia="MS Mincho" w:hAnsi="Arial" w:cs="Arial"/>
          <w:sz w:val="24"/>
          <w:szCs w:val="24"/>
        </w:rPr>
      </w:pPr>
      <w:r w:rsidRPr="00A2289F">
        <w:rPr>
          <w:rFonts w:ascii="Arial" w:eastAsia="MS Mincho" w:hAnsi="Arial" w:cs="Arial"/>
          <w:sz w:val="24"/>
          <w:szCs w:val="24"/>
        </w:rPr>
        <w:tab/>
        <w:t xml:space="preserve">di aver verificato la compatibilità del piano operativo di sicurezza (POS) del </w:t>
      </w:r>
      <w:r>
        <w:rPr>
          <w:rFonts w:ascii="Arial" w:eastAsia="MS Mincho" w:hAnsi="Arial" w:cs="Arial"/>
          <w:sz w:val="24"/>
          <w:szCs w:val="24"/>
        </w:rPr>
        <w:t>subappaltatore</w:t>
      </w:r>
      <w:r w:rsidRPr="00A2289F">
        <w:rPr>
          <w:rFonts w:ascii="Arial" w:eastAsia="MS Mincho" w:hAnsi="Arial" w:cs="Arial"/>
          <w:sz w:val="24"/>
          <w:szCs w:val="24"/>
        </w:rPr>
        <w:t xml:space="preserve"> con i piani operativi di sicurezza di tutti gli altri subappaltatori ed esecutori;</w:t>
      </w:r>
    </w:p>
    <w:p w:rsidR="009F25CB" w:rsidRPr="00A2289F" w:rsidRDefault="009F25CB" w:rsidP="009E36A5">
      <w:pPr>
        <w:pStyle w:val="Testonormale"/>
        <w:tabs>
          <w:tab w:val="left" w:pos="426"/>
        </w:tabs>
        <w:spacing w:before="120"/>
        <w:ind w:left="851" w:hanging="851"/>
        <w:jc w:val="both"/>
        <w:rPr>
          <w:rFonts w:ascii="Arial" w:eastAsia="MS Mincho" w:hAnsi="Arial" w:cs="Arial"/>
          <w:sz w:val="24"/>
          <w:szCs w:val="24"/>
        </w:rPr>
      </w:pPr>
      <w:r w:rsidRPr="00A2289F">
        <w:rPr>
          <w:rFonts w:ascii="Arial" w:eastAsia="MS Mincho" w:hAnsi="Arial" w:cs="Arial"/>
          <w:sz w:val="24"/>
          <w:szCs w:val="24"/>
        </w:rPr>
        <w:t>E.</w:t>
      </w:r>
      <w:r w:rsidRPr="00A2289F">
        <w:rPr>
          <w:rFonts w:ascii="Arial" w:eastAsia="MS Mincho" w:hAnsi="Arial" w:cs="Arial"/>
          <w:sz w:val="24"/>
          <w:szCs w:val="24"/>
        </w:rPr>
        <w:tab/>
        <w:t xml:space="preserve">ai sensi del </w:t>
      </w:r>
      <w:proofErr w:type="spellStart"/>
      <w:r>
        <w:rPr>
          <w:rFonts w:ascii="Arial" w:eastAsia="MS Mincho" w:hAnsi="Arial" w:cs="Arial"/>
          <w:sz w:val="24"/>
          <w:szCs w:val="24"/>
        </w:rPr>
        <w:t>D.</w:t>
      </w:r>
      <w:r w:rsidRPr="00A2289F">
        <w:rPr>
          <w:rFonts w:ascii="Arial" w:eastAsia="MS Mincho" w:hAnsi="Arial" w:cs="Arial"/>
          <w:sz w:val="24"/>
          <w:szCs w:val="24"/>
        </w:rPr>
        <w:t>Lgs</w:t>
      </w:r>
      <w:proofErr w:type="spellEnd"/>
      <w:r w:rsidRPr="00A2289F">
        <w:rPr>
          <w:rFonts w:ascii="Arial" w:eastAsia="MS Mincho" w:hAnsi="Arial" w:cs="Arial"/>
          <w:sz w:val="24"/>
          <w:szCs w:val="24"/>
        </w:rPr>
        <w:t xml:space="preserve"> 81/2008</w:t>
      </w:r>
      <w:r>
        <w:rPr>
          <w:rFonts w:ascii="Arial" w:eastAsia="MS Mincho" w:hAnsi="Arial" w:cs="Arial"/>
          <w:sz w:val="24"/>
          <w:szCs w:val="24"/>
        </w:rPr>
        <w:t xml:space="preserve">, </w:t>
      </w:r>
      <w:r w:rsidRPr="00A2289F">
        <w:rPr>
          <w:rFonts w:ascii="Arial" w:eastAsia="MS Mincho" w:hAnsi="Arial" w:cs="Arial"/>
          <w:sz w:val="24"/>
          <w:szCs w:val="24"/>
        </w:rPr>
        <w:t xml:space="preserve">art. </w:t>
      </w:r>
      <w:r>
        <w:rPr>
          <w:rFonts w:ascii="Arial" w:eastAsia="MS Mincho" w:hAnsi="Arial" w:cs="Arial"/>
          <w:sz w:val="24"/>
          <w:szCs w:val="24"/>
        </w:rPr>
        <w:t xml:space="preserve">101 </w:t>
      </w:r>
      <w:r w:rsidRPr="00A2289F">
        <w:rPr>
          <w:rFonts w:ascii="Arial" w:eastAsia="MS Mincho" w:hAnsi="Arial" w:cs="Arial"/>
          <w:sz w:val="24"/>
          <w:szCs w:val="24"/>
        </w:rPr>
        <w:t>comma 3</w:t>
      </w:r>
      <w:r>
        <w:rPr>
          <w:rFonts w:ascii="Arial" w:eastAsia="MS Mincho" w:hAnsi="Arial" w:cs="Arial"/>
          <w:sz w:val="24"/>
          <w:szCs w:val="24"/>
        </w:rPr>
        <w:t>,</w:t>
      </w:r>
      <w:r w:rsidRPr="00A2289F">
        <w:rPr>
          <w:rFonts w:ascii="Arial" w:eastAsia="MS Mincho" w:hAnsi="Arial" w:cs="Arial"/>
          <w:sz w:val="24"/>
          <w:szCs w:val="24"/>
        </w:rPr>
        <w:t xml:space="preserve"> </w:t>
      </w:r>
      <w:r w:rsidRPr="009F25CB">
        <w:rPr>
          <w:rFonts w:ascii="Verdana" w:eastAsia="MS Mincho" w:hAnsi="Verdana" w:cs="Arial"/>
          <w:b/>
          <w:i/>
          <w:color w:val="FF0000"/>
          <w:sz w:val="16"/>
          <w:szCs w:val="16"/>
        </w:rPr>
        <w:t>[</w:t>
      </w:r>
      <w:r>
        <w:rPr>
          <w:rFonts w:ascii="Verdana" w:eastAsia="MS Mincho" w:hAnsi="Verdana" w:cs="Arial"/>
          <w:b/>
          <w:i/>
          <w:color w:val="FF0000"/>
          <w:sz w:val="16"/>
          <w:szCs w:val="16"/>
        </w:rPr>
        <w:t>barrare</w:t>
      </w:r>
      <w:r w:rsidRPr="009F25CB">
        <w:rPr>
          <w:rFonts w:ascii="Verdana" w:eastAsia="MS Mincho" w:hAnsi="Verdana" w:cs="Arial"/>
          <w:b/>
          <w:i/>
          <w:color w:val="FF0000"/>
          <w:sz w:val="16"/>
          <w:szCs w:val="16"/>
        </w:rPr>
        <w:t xml:space="preserve"> la casella che interessa]</w:t>
      </w:r>
    </w:p>
    <w:p w:rsidR="009E36A5" w:rsidRDefault="009F25CB" w:rsidP="009F25CB">
      <w:pPr>
        <w:pStyle w:val="Testonormale"/>
        <w:tabs>
          <w:tab w:val="left" w:pos="426"/>
        </w:tabs>
        <w:ind w:left="851" w:hanging="851"/>
        <w:jc w:val="both"/>
        <w:rPr>
          <w:rFonts w:ascii="Arial" w:eastAsia="MS Mincho" w:hAnsi="Arial" w:cs="Arial"/>
          <w:sz w:val="24"/>
          <w:szCs w:val="24"/>
        </w:rPr>
      </w:pPr>
      <w:r w:rsidRPr="00A2289F">
        <w:rPr>
          <w:rFonts w:ascii="Arial" w:eastAsia="MS Mincho" w:hAnsi="Arial" w:cs="Arial"/>
          <w:sz w:val="24"/>
          <w:szCs w:val="24"/>
        </w:rPr>
        <w:tab/>
      </w:r>
      <w:sdt>
        <w:sdtPr>
          <w:rPr>
            <w:rFonts w:ascii="Arial" w:eastAsia="MS Mincho" w:hAnsi="Arial" w:cs="Arial"/>
            <w:sz w:val="24"/>
            <w:szCs w:val="24"/>
          </w:rPr>
          <w:id w:val="-720357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eastAsia="MS Mincho" w:hAnsi="Arial" w:cs="Arial"/>
          <w:sz w:val="24"/>
          <w:szCs w:val="24"/>
        </w:rPr>
        <w:t>  </w:t>
      </w:r>
      <w:r w:rsidRPr="00A2289F">
        <w:rPr>
          <w:rFonts w:ascii="Arial" w:eastAsia="MS Mincho" w:hAnsi="Arial" w:cs="Arial"/>
          <w:sz w:val="24"/>
          <w:szCs w:val="24"/>
        </w:rPr>
        <w:t xml:space="preserve">di aver già trasmesso il piano operativo di sicurezza (POS) del </w:t>
      </w:r>
      <w:r>
        <w:rPr>
          <w:rFonts w:ascii="Arial" w:eastAsia="MS Mincho" w:hAnsi="Arial" w:cs="Arial"/>
          <w:sz w:val="24"/>
          <w:szCs w:val="24"/>
        </w:rPr>
        <w:t>subappaltatore</w:t>
      </w:r>
      <w:r w:rsidRPr="00A2289F">
        <w:rPr>
          <w:rFonts w:ascii="Arial" w:eastAsia="MS Mincho" w:hAnsi="Arial" w:cs="Arial"/>
          <w:sz w:val="24"/>
          <w:szCs w:val="24"/>
        </w:rPr>
        <w:t xml:space="preserve"> al Coordinatore per l’esecuzione;</w:t>
      </w:r>
    </w:p>
    <w:p w:rsidR="009F25CB" w:rsidRPr="00A2289F" w:rsidRDefault="009F25CB" w:rsidP="009F25CB">
      <w:pPr>
        <w:pStyle w:val="Testonormale"/>
        <w:tabs>
          <w:tab w:val="left" w:pos="426"/>
        </w:tabs>
        <w:ind w:left="851" w:hanging="851"/>
        <w:jc w:val="both"/>
        <w:rPr>
          <w:rFonts w:ascii="Arial" w:eastAsia="MS Mincho" w:hAnsi="Arial" w:cs="Arial"/>
          <w:sz w:val="24"/>
          <w:szCs w:val="24"/>
        </w:rPr>
      </w:pPr>
      <w:r w:rsidRPr="00A2289F">
        <w:rPr>
          <w:rFonts w:ascii="Arial" w:eastAsia="MS Mincho" w:hAnsi="Arial" w:cs="Arial"/>
          <w:sz w:val="24"/>
          <w:szCs w:val="24"/>
        </w:rPr>
        <w:tab/>
      </w:r>
      <w:sdt>
        <w:sdtPr>
          <w:rPr>
            <w:rFonts w:ascii="Arial" w:eastAsia="MS Mincho" w:hAnsi="Arial" w:cs="Arial"/>
            <w:sz w:val="24"/>
            <w:szCs w:val="24"/>
          </w:rPr>
          <w:id w:val="-700552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eastAsia="MS Mincho" w:hAnsi="Arial" w:cs="Arial"/>
          <w:sz w:val="24"/>
          <w:szCs w:val="24"/>
        </w:rPr>
        <w:t>  </w:t>
      </w:r>
      <w:r w:rsidRPr="00A2289F">
        <w:rPr>
          <w:rFonts w:ascii="Arial" w:eastAsia="MS Mincho" w:hAnsi="Arial" w:cs="Arial"/>
          <w:sz w:val="24"/>
          <w:szCs w:val="24"/>
        </w:rPr>
        <w:t xml:space="preserve">di impegnarsi a trasmettere il piano operativo di sicurezza (POS) del </w:t>
      </w:r>
      <w:r>
        <w:rPr>
          <w:rFonts w:ascii="Arial" w:eastAsia="MS Mincho" w:hAnsi="Arial" w:cs="Arial"/>
          <w:sz w:val="24"/>
          <w:szCs w:val="24"/>
        </w:rPr>
        <w:t>subappaltatore</w:t>
      </w:r>
      <w:r w:rsidRPr="00A2289F">
        <w:rPr>
          <w:rFonts w:ascii="Arial" w:eastAsia="MS Mincho" w:hAnsi="Arial" w:cs="Arial"/>
          <w:sz w:val="24"/>
          <w:szCs w:val="24"/>
        </w:rPr>
        <w:t xml:space="preserve"> al Coordinatore per l’esecuzione, </w:t>
      </w:r>
      <w:r w:rsidRPr="009E36A5">
        <w:rPr>
          <w:rFonts w:ascii="Arial" w:eastAsia="MS Mincho" w:hAnsi="Arial" w:cs="Arial"/>
          <w:sz w:val="24"/>
          <w:szCs w:val="24"/>
          <w:u w:val="single"/>
        </w:rPr>
        <w:t>consapevole che le lavorazioni del subappaltatore NON potranno avere inizio sino a che lo stesso Coordinatore per l’esecuzione non avrà verificato positivamente il piano operativo di sicurezza (POS)</w:t>
      </w:r>
      <w:r w:rsidRPr="00A2289F">
        <w:rPr>
          <w:rFonts w:ascii="Arial" w:eastAsia="MS Mincho" w:hAnsi="Arial" w:cs="Arial"/>
          <w:sz w:val="24"/>
          <w:szCs w:val="24"/>
        </w:rPr>
        <w:t>, entro 15 giorni dalla sua ricezione;</w:t>
      </w:r>
    </w:p>
    <w:p w:rsidR="00A2289F" w:rsidRPr="00A2289F" w:rsidRDefault="00A2289F" w:rsidP="0045711D">
      <w:pPr>
        <w:pStyle w:val="Testonormale"/>
        <w:jc w:val="center"/>
        <w:rPr>
          <w:rFonts w:ascii="Arial" w:eastAsia="MS Mincho" w:hAnsi="Arial" w:cs="Arial"/>
          <w:sz w:val="24"/>
          <w:szCs w:val="24"/>
        </w:rPr>
      </w:pPr>
      <w:r w:rsidRPr="00A2289F">
        <w:rPr>
          <w:rFonts w:ascii="Arial" w:eastAsia="MS Mincho" w:hAnsi="Arial" w:cs="Arial"/>
          <w:sz w:val="24"/>
          <w:szCs w:val="24"/>
        </w:rPr>
        <w:t>DICHIARA infine</w:t>
      </w:r>
    </w:p>
    <w:p w:rsidR="00A2289F" w:rsidRPr="00A2289F" w:rsidRDefault="0045711D" w:rsidP="0045711D">
      <w:pPr>
        <w:pStyle w:val="Testonormale"/>
        <w:ind w:left="476" w:hanging="476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■</w:t>
      </w:r>
      <w:r w:rsidR="00A2289F" w:rsidRPr="00A2289F">
        <w:rPr>
          <w:rFonts w:ascii="Arial" w:eastAsia="MS Mincho" w:hAnsi="Arial" w:cs="Arial"/>
          <w:sz w:val="24"/>
          <w:szCs w:val="24"/>
        </w:rPr>
        <w:tab/>
        <w:t xml:space="preserve">che il testo della presente dichiarazione corrisponde a quello del predisposto dalla </w:t>
      </w:r>
      <w:r>
        <w:rPr>
          <w:rFonts w:ascii="Arial" w:eastAsia="MS Mincho" w:hAnsi="Arial" w:cs="Arial"/>
          <w:sz w:val="24"/>
          <w:szCs w:val="24"/>
        </w:rPr>
        <w:t>Stazione Appaltante</w:t>
      </w:r>
      <w:r w:rsidR="00A2289F" w:rsidRPr="00A2289F">
        <w:rPr>
          <w:rFonts w:ascii="Arial" w:eastAsia="MS Mincho" w:hAnsi="Arial" w:cs="Arial"/>
          <w:sz w:val="24"/>
          <w:szCs w:val="24"/>
        </w:rPr>
        <w:t xml:space="preserve"> </w:t>
      </w:r>
      <w:r>
        <w:rPr>
          <w:rFonts w:ascii="Arial" w:eastAsia="MS Mincho" w:hAnsi="Arial" w:cs="Arial"/>
          <w:sz w:val="24"/>
          <w:szCs w:val="24"/>
        </w:rPr>
        <w:t>– scaricato dalla pagina internet dedicata -</w:t>
      </w:r>
      <w:r w:rsidR="00A2289F" w:rsidRPr="00A2289F">
        <w:rPr>
          <w:rFonts w:ascii="Arial" w:eastAsia="MS Mincho" w:hAnsi="Arial" w:cs="Arial"/>
          <w:sz w:val="24"/>
          <w:szCs w:val="24"/>
        </w:rPr>
        <w:t xml:space="preserve"> e che non è stato modificato alcun suo contenuto, avendo unicamente compilato i campi liberi del modello;</w:t>
      </w:r>
    </w:p>
    <w:p w:rsidR="0045711D" w:rsidRPr="00A2289F" w:rsidRDefault="0045711D" w:rsidP="0045711D">
      <w:pPr>
        <w:pStyle w:val="Testonormale"/>
        <w:ind w:left="476" w:hanging="476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■</w:t>
      </w:r>
      <w:r w:rsidRPr="00A2289F">
        <w:rPr>
          <w:rFonts w:ascii="Arial" w:eastAsia="MS Mincho" w:hAnsi="Arial" w:cs="Arial"/>
          <w:sz w:val="24"/>
          <w:szCs w:val="24"/>
        </w:rPr>
        <w:tab/>
      </w:r>
      <w:r w:rsidR="00A2289F" w:rsidRPr="00A2289F">
        <w:rPr>
          <w:rFonts w:ascii="Arial" w:eastAsia="MS Mincho" w:hAnsi="Arial" w:cs="Arial"/>
          <w:sz w:val="24"/>
          <w:szCs w:val="24"/>
        </w:rPr>
        <w:t>di essere informato</w:t>
      </w:r>
      <w:r w:rsidR="00FD65AA">
        <w:rPr>
          <w:rFonts w:ascii="Arial" w:eastAsia="MS Mincho" w:hAnsi="Arial" w:cs="Arial"/>
          <w:sz w:val="24"/>
          <w:szCs w:val="24"/>
        </w:rPr>
        <w:t xml:space="preserve"> -</w:t>
      </w:r>
      <w:r w:rsidR="00A2289F" w:rsidRPr="00A2289F">
        <w:rPr>
          <w:rFonts w:ascii="Arial" w:eastAsia="MS Mincho" w:hAnsi="Arial" w:cs="Arial"/>
          <w:sz w:val="24"/>
          <w:szCs w:val="24"/>
        </w:rPr>
        <w:t xml:space="preserve"> ai sensi e per gli effetti </w:t>
      </w:r>
      <w:r w:rsidR="00FD65AA">
        <w:rPr>
          <w:rFonts w:ascii="Arial" w:eastAsia="MS Mincho" w:hAnsi="Arial" w:cs="Arial"/>
          <w:sz w:val="24"/>
          <w:szCs w:val="24"/>
        </w:rPr>
        <w:t xml:space="preserve">del </w:t>
      </w:r>
      <w:r w:rsidR="00D81797">
        <w:rPr>
          <w:rFonts w:ascii="Arial" w:eastAsia="MS Mincho" w:hAnsi="Arial" w:cs="Arial"/>
          <w:sz w:val="24"/>
          <w:szCs w:val="24"/>
        </w:rPr>
        <w:t>GDPR</w:t>
      </w:r>
      <w:r w:rsidR="00D81797" w:rsidRPr="00D81797">
        <w:t xml:space="preserve"> </w:t>
      </w:r>
      <w:r w:rsidR="00D81797" w:rsidRPr="00D81797">
        <w:rPr>
          <w:rFonts w:ascii="Arial" w:eastAsia="MS Mincho" w:hAnsi="Arial" w:cs="Arial"/>
          <w:sz w:val="24"/>
          <w:szCs w:val="24"/>
        </w:rPr>
        <w:t>2016/679</w:t>
      </w:r>
      <w:r w:rsidR="00D81797">
        <w:rPr>
          <w:rFonts w:ascii="Arial" w:eastAsia="MS Mincho" w:hAnsi="Arial" w:cs="Arial"/>
          <w:sz w:val="24"/>
          <w:szCs w:val="24"/>
        </w:rPr>
        <w:t xml:space="preserve"> e </w:t>
      </w:r>
      <w:proofErr w:type="spellStart"/>
      <w:r w:rsidR="00D81797">
        <w:rPr>
          <w:rFonts w:ascii="Arial" w:eastAsia="MS Mincho" w:hAnsi="Arial" w:cs="Arial"/>
          <w:sz w:val="24"/>
          <w:szCs w:val="24"/>
        </w:rPr>
        <w:t>D.Lgs</w:t>
      </w:r>
      <w:proofErr w:type="spellEnd"/>
      <w:r w:rsidR="00D81797">
        <w:rPr>
          <w:rFonts w:ascii="Arial" w:eastAsia="MS Mincho" w:hAnsi="Arial" w:cs="Arial"/>
          <w:sz w:val="24"/>
          <w:szCs w:val="24"/>
        </w:rPr>
        <w:t xml:space="preserve"> 101/2018</w:t>
      </w:r>
      <w:r w:rsidR="00D81797" w:rsidRPr="00D81797">
        <w:rPr>
          <w:rFonts w:ascii="Arial" w:eastAsia="MS Mincho" w:hAnsi="Arial" w:cs="Arial"/>
          <w:sz w:val="24"/>
          <w:szCs w:val="24"/>
        </w:rPr>
        <w:t xml:space="preserve"> </w:t>
      </w:r>
      <w:r w:rsidR="00FD65AA">
        <w:rPr>
          <w:rFonts w:ascii="Arial" w:eastAsia="MS Mincho" w:hAnsi="Arial" w:cs="Arial"/>
          <w:sz w:val="24"/>
          <w:szCs w:val="24"/>
        </w:rPr>
        <w:t>-</w:t>
      </w:r>
      <w:r w:rsidR="00A2289F" w:rsidRPr="00A2289F">
        <w:rPr>
          <w:rFonts w:ascii="Arial" w:eastAsia="MS Mincho" w:hAnsi="Arial" w:cs="Arial"/>
          <w:sz w:val="24"/>
          <w:szCs w:val="24"/>
        </w:rPr>
        <w:t xml:space="preserve"> che i dati personali raccolti saranno trattati, anche con strumenti informatici, esclusivamente nell’ambito del procedimento per il quale la presente dichiarazione viene resa</w:t>
      </w:r>
      <w:r>
        <w:rPr>
          <w:rFonts w:ascii="Arial" w:eastAsia="MS Mincho" w:hAnsi="Arial" w:cs="Arial"/>
          <w:sz w:val="24"/>
          <w:szCs w:val="24"/>
        </w:rPr>
        <w:t>.</w:t>
      </w:r>
    </w:p>
    <w:p w:rsidR="00605F00" w:rsidRDefault="00605F00" w:rsidP="00FD65AA">
      <w:pPr>
        <w:pStyle w:val="Testonormale"/>
        <w:spacing w:before="120" w:line="360" w:lineRule="auto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Alla presente si allega:</w:t>
      </w:r>
    </w:p>
    <w:p w:rsidR="005C50B3" w:rsidRDefault="00605F00" w:rsidP="00557C18">
      <w:pPr>
        <w:pStyle w:val="Testonormale"/>
        <w:ind w:left="425" w:hanging="425"/>
        <w:jc w:val="both"/>
        <w:rPr>
          <w:rFonts w:ascii="Arial" w:eastAsia="MS Mincho" w:hAnsi="Arial" w:cs="Arial"/>
          <w:sz w:val="24"/>
          <w:szCs w:val="24"/>
        </w:rPr>
      </w:pPr>
      <w:r w:rsidRPr="00920792">
        <w:rPr>
          <w:rFonts w:ascii="Arial" w:eastAsia="MS Mincho" w:hAnsi="Arial" w:cs="Arial"/>
          <w:sz w:val="24"/>
          <w:szCs w:val="24"/>
        </w:rPr>
        <w:t>1)</w:t>
      </w:r>
      <w:r w:rsidRPr="00920792">
        <w:rPr>
          <w:rFonts w:ascii="Arial" w:eastAsia="MS Mincho" w:hAnsi="Arial" w:cs="Arial"/>
          <w:sz w:val="24"/>
          <w:szCs w:val="24"/>
        </w:rPr>
        <w:tab/>
      </w:r>
      <w:r w:rsidR="009F25CB" w:rsidRPr="00920792">
        <w:rPr>
          <w:rFonts w:ascii="Arial" w:eastAsia="MS Mincho" w:hAnsi="Arial" w:cs="Arial"/>
          <w:sz w:val="24"/>
          <w:szCs w:val="24"/>
        </w:rPr>
        <w:t>Contratto di subappalto</w:t>
      </w:r>
      <w:r w:rsidR="00920792" w:rsidRPr="00920792">
        <w:rPr>
          <w:rFonts w:ascii="Arial" w:eastAsia="MS Mincho" w:hAnsi="Arial" w:cs="Arial"/>
          <w:sz w:val="24"/>
          <w:szCs w:val="24"/>
        </w:rPr>
        <w:t xml:space="preserve"> </w:t>
      </w:r>
      <w:r w:rsidR="00920792">
        <w:rPr>
          <w:rFonts w:ascii="Arial" w:eastAsia="MS Mincho" w:hAnsi="Arial" w:cs="Arial"/>
          <w:sz w:val="24"/>
          <w:szCs w:val="24"/>
        </w:rPr>
        <w:t>(</w:t>
      </w:r>
      <w:r w:rsidR="00920792" w:rsidRPr="00920792">
        <w:rPr>
          <w:rFonts w:ascii="Arial" w:eastAsia="MS Mincho" w:hAnsi="Arial" w:cs="Arial"/>
          <w:sz w:val="24"/>
          <w:szCs w:val="24"/>
        </w:rPr>
        <w:t>Modello 2</w:t>
      </w:r>
      <w:r w:rsidR="00920792">
        <w:rPr>
          <w:rFonts w:ascii="Arial" w:eastAsia="MS Mincho" w:hAnsi="Arial" w:cs="Arial"/>
          <w:sz w:val="24"/>
          <w:szCs w:val="24"/>
        </w:rPr>
        <w:t>)</w:t>
      </w:r>
      <w:r w:rsidR="009F25CB" w:rsidRPr="00920792">
        <w:rPr>
          <w:rFonts w:ascii="Arial" w:eastAsia="MS Mincho" w:hAnsi="Arial" w:cs="Arial"/>
          <w:sz w:val="24"/>
          <w:szCs w:val="24"/>
        </w:rPr>
        <w:t>;</w:t>
      </w:r>
    </w:p>
    <w:p w:rsidR="001F080E" w:rsidRPr="00920792" w:rsidRDefault="001F080E" w:rsidP="00145BB9">
      <w:pPr>
        <w:pStyle w:val="Testonormale"/>
        <w:ind w:left="425" w:hanging="425"/>
        <w:jc w:val="both"/>
        <w:rPr>
          <w:rFonts w:ascii="Arial" w:eastAsia="MS Mincho" w:hAnsi="Arial" w:cs="Arial"/>
          <w:sz w:val="24"/>
          <w:szCs w:val="24"/>
        </w:rPr>
      </w:pPr>
      <w:r w:rsidRPr="00920792">
        <w:rPr>
          <w:rFonts w:ascii="Arial" w:eastAsia="MS Mincho" w:hAnsi="Arial" w:cs="Arial"/>
          <w:sz w:val="24"/>
          <w:szCs w:val="24"/>
        </w:rPr>
        <w:lastRenderedPageBreak/>
        <w:t>2)</w:t>
      </w:r>
      <w:r w:rsidRPr="00920792">
        <w:rPr>
          <w:rFonts w:ascii="Arial" w:eastAsia="MS Mincho" w:hAnsi="Arial" w:cs="Arial"/>
          <w:sz w:val="24"/>
          <w:szCs w:val="24"/>
        </w:rPr>
        <w:tab/>
      </w:r>
      <w:r w:rsidR="00145BB9" w:rsidRPr="00920792">
        <w:rPr>
          <w:rFonts w:ascii="Arial" w:eastAsia="MS Mincho" w:hAnsi="Arial" w:cs="Arial"/>
          <w:sz w:val="24"/>
          <w:szCs w:val="24"/>
        </w:rPr>
        <w:t>Comunicazione del sub</w:t>
      </w:r>
      <w:r w:rsidR="009F25CB" w:rsidRPr="00920792">
        <w:rPr>
          <w:rFonts w:ascii="Arial" w:eastAsia="MS Mincho" w:hAnsi="Arial" w:cs="Arial"/>
          <w:sz w:val="24"/>
          <w:szCs w:val="24"/>
        </w:rPr>
        <w:t>appaltator</w:t>
      </w:r>
      <w:r w:rsidR="00145BB9" w:rsidRPr="00920792">
        <w:rPr>
          <w:rFonts w:ascii="Arial" w:eastAsia="MS Mincho" w:hAnsi="Arial" w:cs="Arial"/>
          <w:sz w:val="24"/>
          <w:szCs w:val="24"/>
        </w:rPr>
        <w:t xml:space="preserve">e per gli effetti del </w:t>
      </w:r>
      <w:proofErr w:type="spellStart"/>
      <w:r w:rsidR="00145BB9" w:rsidRPr="00920792">
        <w:rPr>
          <w:rFonts w:ascii="Arial" w:eastAsia="MS Mincho" w:hAnsi="Arial" w:cs="Arial"/>
          <w:sz w:val="24"/>
          <w:szCs w:val="24"/>
        </w:rPr>
        <w:t>D.Lgs</w:t>
      </w:r>
      <w:proofErr w:type="spellEnd"/>
      <w:r w:rsidR="00145BB9" w:rsidRPr="00920792">
        <w:rPr>
          <w:rFonts w:ascii="Arial" w:eastAsia="MS Mincho" w:hAnsi="Arial" w:cs="Arial"/>
          <w:sz w:val="24"/>
          <w:szCs w:val="24"/>
        </w:rPr>
        <w:t xml:space="preserve"> 50/2016, art. 105 comma 13</w:t>
      </w:r>
      <w:r w:rsidR="00920792" w:rsidRPr="00920792">
        <w:rPr>
          <w:rFonts w:ascii="Arial" w:eastAsia="MS Mincho" w:hAnsi="Arial" w:cs="Arial"/>
          <w:sz w:val="24"/>
          <w:szCs w:val="24"/>
        </w:rPr>
        <w:t xml:space="preserve"> </w:t>
      </w:r>
      <w:r w:rsidR="00133AFD">
        <w:rPr>
          <w:rFonts w:ascii="Arial" w:eastAsia="MS Mincho" w:hAnsi="Arial" w:cs="Arial"/>
          <w:sz w:val="24"/>
          <w:szCs w:val="24"/>
        </w:rPr>
        <w:t xml:space="preserve">– art. 119 comma 11 </w:t>
      </w:r>
      <w:proofErr w:type="spellStart"/>
      <w:r w:rsidR="00133AFD">
        <w:rPr>
          <w:rFonts w:ascii="Arial" w:eastAsia="MS Mincho" w:hAnsi="Arial" w:cs="Arial"/>
          <w:sz w:val="24"/>
          <w:szCs w:val="24"/>
        </w:rPr>
        <w:t>D.lgs</w:t>
      </w:r>
      <w:proofErr w:type="spellEnd"/>
      <w:r w:rsidR="00133AFD">
        <w:rPr>
          <w:rFonts w:ascii="Arial" w:eastAsia="MS Mincho" w:hAnsi="Arial" w:cs="Arial"/>
          <w:sz w:val="24"/>
          <w:szCs w:val="24"/>
        </w:rPr>
        <w:t xml:space="preserve"> 36/2023 </w:t>
      </w:r>
      <w:r w:rsidR="00133AFD" w:rsidRPr="00133AFD">
        <w:rPr>
          <w:rFonts w:ascii="Arial" w:eastAsia="MS Mincho" w:hAnsi="Arial" w:cs="Arial"/>
          <w:color w:val="0070C0"/>
          <w:sz w:val="24"/>
          <w:szCs w:val="24"/>
        </w:rPr>
        <w:t xml:space="preserve">+ se </w:t>
      </w:r>
      <w:proofErr w:type="spellStart"/>
      <w:r w:rsidR="00133AFD" w:rsidRPr="00133AFD">
        <w:rPr>
          <w:rFonts w:ascii="Arial" w:eastAsia="MS Mincho" w:hAnsi="Arial" w:cs="Arial"/>
          <w:color w:val="0070C0"/>
          <w:sz w:val="24"/>
          <w:szCs w:val="24"/>
        </w:rPr>
        <w:t>necessaria</w:t>
      </w:r>
      <w:proofErr w:type="spellEnd"/>
      <w:r w:rsidR="00133AFD" w:rsidRPr="00133AFD">
        <w:rPr>
          <w:rFonts w:ascii="Arial" w:eastAsia="MS Mincho" w:hAnsi="Arial" w:cs="Arial"/>
          <w:color w:val="0070C0"/>
          <w:sz w:val="24"/>
          <w:szCs w:val="24"/>
        </w:rPr>
        <w:t xml:space="preserve">, dichiarazione espressa di rinuncia al pagamento diretto della Stazione Appaltante </w:t>
      </w:r>
      <w:r w:rsidR="00920792">
        <w:rPr>
          <w:rFonts w:ascii="Arial" w:eastAsia="MS Mincho" w:hAnsi="Arial" w:cs="Arial"/>
          <w:sz w:val="24"/>
          <w:szCs w:val="24"/>
        </w:rPr>
        <w:t>(</w:t>
      </w:r>
      <w:r w:rsidR="00920792" w:rsidRPr="00920792">
        <w:rPr>
          <w:rFonts w:ascii="Arial" w:eastAsia="MS Mincho" w:hAnsi="Arial" w:cs="Arial"/>
          <w:sz w:val="24"/>
          <w:szCs w:val="24"/>
        </w:rPr>
        <w:t>Modello 3</w:t>
      </w:r>
      <w:r w:rsidR="00920792">
        <w:rPr>
          <w:rFonts w:ascii="Arial" w:eastAsia="MS Mincho" w:hAnsi="Arial" w:cs="Arial"/>
          <w:sz w:val="24"/>
          <w:szCs w:val="24"/>
        </w:rPr>
        <w:t>)</w:t>
      </w:r>
      <w:r w:rsidR="00133AFD">
        <w:rPr>
          <w:rFonts w:ascii="Arial" w:eastAsia="MS Mincho" w:hAnsi="Arial" w:cs="Arial"/>
          <w:sz w:val="24"/>
          <w:szCs w:val="24"/>
        </w:rPr>
        <w:t xml:space="preserve"> </w:t>
      </w:r>
      <w:r w:rsidR="00133AFD" w:rsidRPr="00133AFD">
        <w:rPr>
          <w:rFonts w:ascii="Arial" w:eastAsia="MS Mincho" w:hAnsi="Arial" w:cs="Arial"/>
          <w:color w:val="0070C0"/>
          <w:sz w:val="24"/>
          <w:szCs w:val="24"/>
        </w:rPr>
        <w:t>(Modello 3 bis);</w:t>
      </w:r>
    </w:p>
    <w:p w:rsidR="00226064" w:rsidRDefault="00226064" w:rsidP="00496283">
      <w:pPr>
        <w:pStyle w:val="Testonormale"/>
        <w:ind w:left="425" w:hanging="425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3)</w:t>
      </w:r>
      <w:r>
        <w:rPr>
          <w:rFonts w:ascii="Arial" w:eastAsia="MS Mincho" w:hAnsi="Arial" w:cs="Arial"/>
          <w:sz w:val="24"/>
          <w:szCs w:val="24"/>
        </w:rPr>
        <w:tab/>
      </w:r>
      <w:r w:rsidRPr="00BE45D7">
        <w:rPr>
          <w:rFonts w:ascii="Arial" w:eastAsia="MS Mincho" w:hAnsi="Arial" w:cs="Arial"/>
          <w:sz w:val="24"/>
          <w:szCs w:val="24"/>
        </w:rPr>
        <w:t>Dichiarazione sostitutiva di certificazione e contestuale dichiarazione sostitutiva di atto di notorietà della Ditta subappaltatrice</w:t>
      </w:r>
      <w:r>
        <w:rPr>
          <w:rFonts w:ascii="Arial" w:eastAsia="MS Mincho" w:hAnsi="Arial" w:cs="Arial"/>
          <w:sz w:val="24"/>
          <w:szCs w:val="24"/>
        </w:rPr>
        <w:t xml:space="preserve"> (</w:t>
      </w:r>
      <w:r w:rsidRPr="00920792">
        <w:rPr>
          <w:rFonts w:ascii="Arial" w:eastAsia="MS Mincho" w:hAnsi="Arial" w:cs="Arial"/>
          <w:sz w:val="24"/>
          <w:szCs w:val="24"/>
        </w:rPr>
        <w:t xml:space="preserve">Modello </w:t>
      </w:r>
      <w:r>
        <w:rPr>
          <w:rFonts w:ascii="Arial" w:eastAsia="MS Mincho" w:hAnsi="Arial" w:cs="Arial"/>
          <w:sz w:val="24"/>
          <w:szCs w:val="24"/>
        </w:rPr>
        <w:t>4)</w:t>
      </w:r>
    </w:p>
    <w:p w:rsidR="00605F00" w:rsidRDefault="00226064" w:rsidP="00D80ECF">
      <w:pPr>
        <w:pStyle w:val="Testonormale"/>
        <w:ind w:left="425" w:hanging="425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4</w:t>
      </w:r>
      <w:r w:rsidR="00605F00" w:rsidRPr="00920792">
        <w:rPr>
          <w:rFonts w:ascii="Arial" w:eastAsia="MS Mincho" w:hAnsi="Arial" w:cs="Arial"/>
          <w:sz w:val="24"/>
          <w:szCs w:val="24"/>
        </w:rPr>
        <w:t>)</w:t>
      </w:r>
      <w:r w:rsidR="00605F00" w:rsidRPr="00920792">
        <w:rPr>
          <w:rFonts w:ascii="Arial" w:eastAsia="MS Mincho" w:hAnsi="Arial" w:cs="Arial"/>
          <w:sz w:val="24"/>
          <w:szCs w:val="24"/>
        </w:rPr>
        <w:tab/>
      </w:r>
      <w:r w:rsidR="00063A2C" w:rsidRPr="00920792">
        <w:rPr>
          <w:rFonts w:ascii="Arial" w:eastAsia="MS Mincho" w:hAnsi="Arial" w:cs="Arial"/>
          <w:sz w:val="24"/>
          <w:szCs w:val="24"/>
        </w:rPr>
        <w:t>Accettazione e sottoscrizione modulo prevenzione della corruzione</w:t>
      </w:r>
      <w:r w:rsidR="00920792" w:rsidRPr="00920792">
        <w:rPr>
          <w:rFonts w:ascii="Arial" w:eastAsia="MS Mincho" w:hAnsi="Arial" w:cs="Arial"/>
          <w:sz w:val="24"/>
          <w:szCs w:val="24"/>
        </w:rPr>
        <w:t xml:space="preserve"> </w:t>
      </w:r>
      <w:r w:rsidR="00920792">
        <w:rPr>
          <w:rFonts w:ascii="Arial" w:eastAsia="MS Mincho" w:hAnsi="Arial" w:cs="Arial"/>
          <w:sz w:val="24"/>
          <w:szCs w:val="24"/>
        </w:rPr>
        <w:t>(</w:t>
      </w:r>
      <w:r w:rsidR="00920792" w:rsidRPr="00920792">
        <w:rPr>
          <w:rFonts w:ascii="Arial" w:eastAsia="MS Mincho" w:hAnsi="Arial" w:cs="Arial"/>
          <w:sz w:val="24"/>
          <w:szCs w:val="24"/>
        </w:rPr>
        <w:t xml:space="preserve">Modello </w:t>
      </w:r>
      <w:r>
        <w:rPr>
          <w:rFonts w:ascii="Arial" w:eastAsia="MS Mincho" w:hAnsi="Arial" w:cs="Arial"/>
          <w:sz w:val="24"/>
          <w:szCs w:val="24"/>
        </w:rPr>
        <w:t>5</w:t>
      </w:r>
      <w:r w:rsidR="00920792">
        <w:rPr>
          <w:rFonts w:ascii="Arial" w:eastAsia="MS Mincho" w:hAnsi="Arial" w:cs="Arial"/>
          <w:sz w:val="24"/>
          <w:szCs w:val="24"/>
        </w:rPr>
        <w:t>)</w:t>
      </w:r>
      <w:r w:rsidR="00063A2C" w:rsidRPr="00920792">
        <w:rPr>
          <w:rFonts w:ascii="Arial" w:eastAsia="MS Mincho" w:hAnsi="Arial" w:cs="Arial"/>
          <w:sz w:val="24"/>
          <w:szCs w:val="24"/>
        </w:rPr>
        <w:t>;</w:t>
      </w:r>
    </w:p>
    <w:p w:rsidR="00FB697E" w:rsidRPr="00920792" w:rsidRDefault="00FB697E" w:rsidP="00D80ECF">
      <w:pPr>
        <w:pStyle w:val="Testonormale"/>
        <w:ind w:left="425" w:hanging="425"/>
        <w:jc w:val="both"/>
        <w:rPr>
          <w:rFonts w:ascii="Arial" w:eastAsia="MS Mincho" w:hAnsi="Arial" w:cs="Arial"/>
          <w:sz w:val="24"/>
          <w:szCs w:val="24"/>
        </w:rPr>
      </w:pPr>
      <w:r w:rsidRPr="005D6D5A">
        <w:rPr>
          <w:rFonts w:ascii="Arial" w:eastAsia="MS Mincho" w:hAnsi="Arial" w:cs="Arial"/>
          <w:sz w:val="24"/>
          <w:szCs w:val="24"/>
        </w:rPr>
        <w:t>5)</w:t>
      </w:r>
      <w:r w:rsidRPr="005D6D5A">
        <w:rPr>
          <w:rFonts w:ascii="Arial" w:eastAsia="MS Mincho" w:hAnsi="Arial" w:cs="Arial"/>
          <w:sz w:val="24"/>
          <w:szCs w:val="24"/>
        </w:rPr>
        <w:tab/>
        <w:t>Allegato D al Capitolato Speciale d’appalto</w:t>
      </w:r>
      <w:r w:rsidR="005D6D5A" w:rsidRPr="005D6D5A">
        <w:rPr>
          <w:rFonts w:ascii="Arial" w:eastAsia="MS Mincho" w:hAnsi="Arial" w:cs="Arial"/>
          <w:sz w:val="24"/>
          <w:szCs w:val="24"/>
        </w:rPr>
        <w:t xml:space="preserve"> (Modello 6)</w:t>
      </w:r>
    </w:p>
    <w:p w:rsidR="000E329F" w:rsidRPr="00920792" w:rsidRDefault="00DF0350" w:rsidP="001F1FF9">
      <w:pPr>
        <w:pStyle w:val="Testonormale"/>
        <w:spacing w:before="120"/>
        <w:jc w:val="center"/>
        <w:rPr>
          <w:rFonts w:ascii="Verdana" w:eastAsia="MS Mincho" w:hAnsi="Verdana" w:cs="Arial"/>
          <w:b/>
          <w:sz w:val="16"/>
          <w:szCs w:val="16"/>
        </w:rPr>
      </w:pPr>
      <w:r w:rsidRPr="00920792">
        <w:rPr>
          <w:rFonts w:ascii="Verdana" w:eastAsia="MS Mincho" w:hAnsi="Verdana" w:cs="Arial"/>
          <w:b/>
          <w:sz w:val="16"/>
          <w:szCs w:val="16"/>
        </w:rPr>
        <w:t xml:space="preserve">ULTERIORI ALLEGATI PER </w:t>
      </w:r>
      <w:r w:rsidR="00D80ECF" w:rsidRPr="00920792">
        <w:rPr>
          <w:rFonts w:ascii="Verdana" w:eastAsia="MS Mincho" w:hAnsi="Verdana" w:cs="Arial"/>
          <w:b/>
          <w:sz w:val="16"/>
          <w:szCs w:val="16"/>
        </w:rPr>
        <w:t>VALORE DI SUBAPPALTO / COTTIMO PARI O SUPERIORE A EURO 150MILA ovvero ASSENZA ISCRIZIONE WHITE LIST ovvero ISCRIZIONE WHITE LIST SCADUTA</w:t>
      </w:r>
    </w:p>
    <w:p w:rsidR="00605F00" w:rsidRPr="00920792" w:rsidRDefault="00FB697E" w:rsidP="00557C18">
      <w:pPr>
        <w:pStyle w:val="Testonormale"/>
        <w:ind w:left="425" w:hanging="425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-</w:t>
      </w:r>
      <w:r w:rsidR="00605F00" w:rsidRPr="00920792">
        <w:rPr>
          <w:rFonts w:ascii="Arial" w:eastAsia="MS Mincho" w:hAnsi="Arial" w:cs="Arial"/>
          <w:sz w:val="24"/>
          <w:szCs w:val="24"/>
        </w:rPr>
        <w:tab/>
      </w:r>
      <w:r w:rsidR="00466B47" w:rsidRPr="00920792">
        <w:rPr>
          <w:rFonts w:ascii="Arial" w:eastAsia="MS Mincho" w:hAnsi="Arial" w:cs="Arial"/>
          <w:sz w:val="24"/>
          <w:szCs w:val="24"/>
        </w:rPr>
        <w:t>Documentazione prevista dalla Prefettura di Torino per acquisizione Informazione Antimafia mediante consultazione della Banca Dati Nazionale (B.D.N.A.).</w:t>
      </w:r>
    </w:p>
    <w:p w:rsidR="00F2367F" w:rsidRDefault="00F2367F">
      <w:pPr>
        <w:pStyle w:val="Testonormale"/>
        <w:jc w:val="both"/>
        <w:rPr>
          <w:rFonts w:ascii="Arial" w:eastAsia="MS Mincho" w:hAnsi="Arial" w:cs="Arial"/>
          <w:sz w:val="24"/>
          <w:szCs w:val="24"/>
        </w:rPr>
      </w:pPr>
    </w:p>
    <w:p w:rsidR="00F2367F" w:rsidRDefault="00F2367F">
      <w:pPr>
        <w:pStyle w:val="Testonormale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Distinti saluti.</w:t>
      </w:r>
    </w:p>
    <w:p w:rsidR="00F2367F" w:rsidRDefault="00F2367F">
      <w:pPr>
        <w:pStyle w:val="Testonormale"/>
        <w:jc w:val="both"/>
        <w:rPr>
          <w:rFonts w:ascii="Arial" w:eastAsia="MS Mincho" w:hAnsi="Arial" w:cs="Arial"/>
          <w:sz w:val="24"/>
          <w:szCs w:val="24"/>
        </w:rPr>
      </w:pPr>
    </w:p>
    <w:p w:rsidR="00F2367F" w:rsidRDefault="00F2367F">
      <w:pPr>
        <w:pStyle w:val="Testonormale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________________ li, _____________</w:t>
      </w:r>
    </w:p>
    <w:p w:rsidR="00F2367F" w:rsidRDefault="0074645B">
      <w:pPr>
        <w:pStyle w:val="Testonormale"/>
        <w:ind w:left="4956" w:firstLine="708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Timbro e firma</w:t>
      </w:r>
    </w:p>
    <w:p w:rsidR="00F2367F" w:rsidRDefault="00F2367F" w:rsidP="001D43D4">
      <w:pPr>
        <w:pStyle w:val="Testonormale"/>
        <w:spacing w:line="360" w:lineRule="auto"/>
        <w:ind w:left="4956" w:firstLine="709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____________________________</w:t>
      </w:r>
    </w:p>
    <w:p w:rsidR="00810BA4" w:rsidRPr="00063A2C" w:rsidRDefault="00F2367F" w:rsidP="00063A2C">
      <w:pPr>
        <w:pStyle w:val="Testonormale"/>
        <w:ind w:left="5103"/>
        <w:jc w:val="center"/>
        <w:rPr>
          <w:rFonts w:ascii="Verdana" w:eastAsia="MS Mincho" w:hAnsi="Verdana" w:cs="Arial"/>
          <w:b/>
          <w:i/>
          <w:sz w:val="16"/>
          <w:szCs w:val="16"/>
        </w:rPr>
      </w:pPr>
      <w:r w:rsidRPr="00063A2C">
        <w:rPr>
          <w:rFonts w:ascii="Verdana" w:eastAsia="MS Mincho" w:hAnsi="Verdana" w:cs="Arial"/>
          <w:b/>
          <w:i/>
          <w:color w:val="FF0000"/>
          <w:sz w:val="16"/>
          <w:szCs w:val="16"/>
        </w:rPr>
        <w:t>Timbro dell'Impresa</w:t>
      </w:r>
    </w:p>
    <w:p w:rsidR="00115096" w:rsidRDefault="00F2367F" w:rsidP="00063A2C">
      <w:pPr>
        <w:pStyle w:val="Testonormale"/>
        <w:ind w:left="5103"/>
        <w:jc w:val="center"/>
        <w:rPr>
          <w:rFonts w:ascii="Verdana" w:eastAsia="MS Mincho" w:hAnsi="Verdana" w:cs="Arial"/>
          <w:b/>
          <w:i/>
          <w:sz w:val="16"/>
          <w:szCs w:val="16"/>
        </w:rPr>
      </w:pPr>
      <w:r w:rsidRPr="00063A2C">
        <w:rPr>
          <w:rFonts w:ascii="Verdana" w:eastAsia="MS Mincho" w:hAnsi="Verdana" w:cs="Arial"/>
          <w:b/>
          <w:i/>
          <w:color w:val="FF0000"/>
          <w:sz w:val="16"/>
          <w:szCs w:val="16"/>
        </w:rPr>
        <w:t>e firma del legale rappresentante</w:t>
      </w:r>
    </w:p>
    <w:p w:rsidR="00115096" w:rsidRPr="00115096" w:rsidRDefault="00115096" w:rsidP="00115096">
      <w:pPr>
        <w:rPr>
          <w:rFonts w:eastAsia="MS Mincho"/>
        </w:rPr>
      </w:pPr>
    </w:p>
    <w:p w:rsidR="00115096" w:rsidRPr="00115096" w:rsidRDefault="00115096" w:rsidP="00115096">
      <w:pPr>
        <w:rPr>
          <w:rFonts w:eastAsia="MS Mincho"/>
        </w:rPr>
      </w:pPr>
    </w:p>
    <w:p w:rsidR="00115096" w:rsidRPr="00115096" w:rsidRDefault="00115096" w:rsidP="00115096">
      <w:pPr>
        <w:rPr>
          <w:rFonts w:eastAsia="MS Mincho"/>
        </w:rPr>
      </w:pPr>
    </w:p>
    <w:p w:rsidR="00115096" w:rsidRPr="00115096" w:rsidRDefault="00115096" w:rsidP="00115096">
      <w:pPr>
        <w:rPr>
          <w:rFonts w:eastAsia="MS Mincho"/>
        </w:rPr>
      </w:pPr>
    </w:p>
    <w:p w:rsidR="00115096" w:rsidRPr="00115096" w:rsidRDefault="00115096" w:rsidP="00115096">
      <w:pPr>
        <w:rPr>
          <w:rFonts w:eastAsia="MS Mincho"/>
        </w:rPr>
      </w:pPr>
    </w:p>
    <w:p w:rsidR="00115096" w:rsidRPr="00115096" w:rsidRDefault="00115096" w:rsidP="00115096">
      <w:pPr>
        <w:rPr>
          <w:rFonts w:eastAsia="MS Mincho"/>
        </w:rPr>
      </w:pPr>
    </w:p>
    <w:p w:rsidR="00115096" w:rsidRPr="00115096" w:rsidRDefault="00115096" w:rsidP="00115096">
      <w:pPr>
        <w:rPr>
          <w:rFonts w:eastAsia="MS Mincho"/>
        </w:rPr>
      </w:pPr>
    </w:p>
    <w:p w:rsidR="00115096" w:rsidRPr="00115096" w:rsidRDefault="00115096" w:rsidP="00115096">
      <w:pPr>
        <w:rPr>
          <w:rFonts w:eastAsia="MS Mincho"/>
        </w:rPr>
      </w:pPr>
    </w:p>
    <w:p w:rsidR="00115096" w:rsidRPr="00115096" w:rsidRDefault="00115096" w:rsidP="00115096">
      <w:pPr>
        <w:rPr>
          <w:rFonts w:eastAsia="MS Mincho"/>
        </w:rPr>
      </w:pPr>
    </w:p>
    <w:p w:rsidR="00115096" w:rsidRPr="00115096" w:rsidRDefault="00115096" w:rsidP="00115096">
      <w:pPr>
        <w:rPr>
          <w:rFonts w:eastAsia="MS Mincho"/>
        </w:rPr>
      </w:pPr>
    </w:p>
    <w:p w:rsidR="00115096" w:rsidRPr="00115096" w:rsidRDefault="00115096" w:rsidP="00115096">
      <w:pPr>
        <w:rPr>
          <w:rFonts w:eastAsia="MS Mincho"/>
        </w:rPr>
      </w:pPr>
    </w:p>
    <w:p w:rsidR="00115096" w:rsidRPr="00115096" w:rsidRDefault="00115096" w:rsidP="00115096">
      <w:pPr>
        <w:rPr>
          <w:rFonts w:eastAsia="MS Mincho"/>
        </w:rPr>
      </w:pPr>
    </w:p>
    <w:p w:rsidR="00115096" w:rsidRPr="00115096" w:rsidRDefault="00115096" w:rsidP="00115096">
      <w:pPr>
        <w:rPr>
          <w:rFonts w:eastAsia="MS Mincho"/>
        </w:rPr>
      </w:pPr>
    </w:p>
    <w:p w:rsidR="00115096" w:rsidRPr="00115096" w:rsidRDefault="00115096" w:rsidP="00115096">
      <w:pPr>
        <w:rPr>
          <w:rFonts w:eastAsia="MS Mincho"/>
        </w:rPr>
      </w:pPr>
    </w:p>
    <w:p w:rsidR="00115096" w:rsidRPr="00115096" w:rsidRDefault="00115096" w:rsidP="00115096">
      <w:pPr>
        <w:rPr>
          <w:rFonts w:eastAsia="MS Mincho"/>
        </w:rPr>
      </w:pPr>
    </w:p>
    <w:p w:rsidR="00115096" w:rsidRPr="00115096" w:rsidRDefault="00115096" w:rsidP="00115096">
      <w:pPr>
        <w:rPr>
          <w:rFonts w:eastAsia="MS Mincho"/>
        </w:rPr>
      </w:pPr>
    </w:p>
    <w:p w:rsidR="00115096" w:rsidRPr="00115096" w:rsidRDefault="00115096" w:rsidP="00115096">
      <w:pPr>
        <w:rPr>
          <w:rFonts w:eastAsia="MS Mincho"/>
        </w:rPr>
      </w:pPr>
    </w:p>
    <w:p w:rsidR="00115096" w:rsidRPr="00115096" w:rsidRDefault="00115096" w:rsidP="00115096">
      <w:pPr>
        <w:rPr>
          <w:rFonts w:eastAsia="MS Mincho"/>
        </w:rPr>
      </w:pPr>
    </w:p>
    <w:p w:rsidR="00115096" w:rsidRPr="00115096" w:rsidRDefault="00115096" w:rsidP="00115096">
      <w:pPr>
        <w:rPr>
          <w:rFonts w:eastAsia="MS Mincho"/>
        </w:rPr>
      </w:pPr>
    </w:p>
    <w:p w:rsidR="00115096" w:rsidRPr="00115096" w:rsidRDefault="00115096" w:rsidP="00115096">
      <w:pPr>
        <w:rPr>
          <w:rFonts w:eastAsia="MS Mincho"/>
        </w:rPr>
      </w:pPr>
    </w:p>
    <w:p w:rsidR="00115096" w:rsidRPr="00115096" w:rsidRDefault="00115096" w:rsidP="00115096">
      <w:pPr>
        <w:rPr>
          <w:rFonts w:eastAsia="MS Mincho"/>
        </w:rPr>
      </w:pPr>
    </w:p>
    <w:p w:rsidR="00115096" w:rsidRPr="00115096" w:rsidRDefault="00115096" w:rsidP="00115096">
      <w:pPr>
        <w:rPr>
          <w:rFonts w:eastAsia="MS Mincho"/>
        </w:rPr>
      </w:pPr>
    </w:p>
    <w:p w:rsidR="00115096" w:rsidRPr="00115096" w:rsidRDefault="00115096" w:rsidP="00115096">
      <w:pPr>
        <w:rPr>
          <w:rFonts w:eastAsia="MS Mincho"/>
        </w:rPr>
      </w:pPr>
    </w:p>
    <w:p w:rsidR="00115096" w:rsidRPr="00115096" w:rsidRDefault="00115096" w:rsidP="00115096">
      <w:pPr>
        <w:rPr>
          <w:rFonts w:eastAsia="MS Mincho"/>
        </w:rPr>
      </w:pPr>
    </w:p>
    <w:p w:rsidR="00115096" w:rsidRPr="00115096" w:rsidRDefault="00115096" w:rsidP="00115096">
      <w:pPr>
        <w:rPr>
          <w:rFonts w:eastAsia="MS Mincho"/>
        </w:rPr>
      </w:pPr>
    </w:p>
    <w:p w:rsidR="00115096" w:rsidRPr="00115096" w:rsidRDefault="00115096" w:rsidP="00115096">
      <w:pPr>
        <w:rPr>
          <w:rFonts w:eastAsia="MS Mincho"/>
        </w:rPr>
      </w:pPr>
    </w:p>
    <w:p w:rsidR="00115096" w:rsidRPr="00115096" w:rsidRDefault="00115096" w:rsidP="00115096">
      <w:pPr>
        <w:rPr>
          <w:rFonts w:eastAsia="MS Mincho"/>
        </w:rPr>
      </w:pPr>
    </w:p>
    <w:p w:rsidR="00115096" w:rsidRPr="00115096" w:rsidRDefault="00115096" w:rsidP="00115096">
      <w:pPr>
        <w:rPr>
          <w:rFonts w:eastAsia="MS Mincho"/>
        </w:rPr>
      </w:pPr>
      <w:bookmarkStart w:id="0" w:name="_GoBack"/>
      <w:bookmarkEnd w:id="0"/>
    </w:p>
    <w:p w:rsidR="00115096" w:rsidRDefault="00115096" w:rsidP="00115096">
      <w:pPr>
        <w:rPr>
          <w:rFonts w:eastAsia="MS Mincho"/>
        </w:rPr>
      </w:pPr>
    </w:p>
    <w:p w:rsidR="00F2367F" w:rsidRPr="00115096" w:rsidRDefault="00115096" w:rsidP="00115096">
      <w:pPr>
        <w:tabs>
          <w:tab w:val="left" w:pos="2792"/>
        </w:tabs>
        <w:rPr>
          <w:rFonts w:eastAsia="MS Mincho"/>
        </w:rPr>
      </w:pPr>
      <w:r>
        <w:rPr>
          <w:rFonts w:eastAsia="MS Mincho"/>
        </w:rPr>
        <w:tab/>
      </w:r>
    </w:p>
    <w:sectPr w:rsidR="00F2367F" w:rsidRPr="00115096" w:rsidSect="000A64E9">
      <w:headerReference w:type="default" r:id="rId12"/>
      <w:type w:val="continuous"/>
      <w:pgSz w:w="11906" w:h="16838"/>
      <w:pgMar w:top="1417" w:right="1152" w:bottom="1134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550" w:rsidRDefault="00150550">
      <w:r>
        <w:separator/>
      </w:r>
    </w:p>
  </w:endnote>
  <w:endnote w:type="continuationSeparator" w:id="0">
    <w:p w:rsidR="00150550" w:rsidRDefault="0015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8F6" w:rsidRDefault="007418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3043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7418F6" w:rsidRDefault="007418F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8F6" w:rsidRDefault="007418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92B77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7418F6" w:rsidRDefault="007418F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550" w:rsidRDefault="00150550">
      <w:r>
        <w:separator/>
      </w:r>
    </w:p>
  </w:footnote>
  <w:footnote w:type="continuationSeparator" w:id="0">
    <w:p w:rsidR="00150550" w:rsidRDefault="00150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971" w:rsidRPr="00723971" w:rsidRDefault="00723971">
    <w:pPr>
      <w:pStyle w:val="Intestazione"/>
      <w:rPr>
        <w:rFonts w:ascii="Verdana" w:hAnsi="Verdana"/>
        <w:b/>
        <w:sz w:val="16"/>
        <w:szCs w:val="16"/>
      </w:rPr>
    </w:pPr>
    <w:r w:rsidRPr="00723971">
      <w:rPr>
        <w:rFonts w:ascii="Verdana" w:hAnsi="Verdana"/>
        <w:b/>
        <w:color w:val="FF0000"/>
        <w:sz w:val="16"/>
        <w:szCs w:val="16"/>
      </w:rPr>
      <w:t>[carta intestata dell’appaltatore]</w:t>
    </w:r>
  </w:p>
  <w:p w:rsidR="00723971" w:rsidRDefault="007239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971" w:rsidRDefault="007239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D629D"/>
    <w:multiLevelType w:val="hybridMultilevel"/>
    <w:tmpl w:val="FCBC474A"/>
    <w:lvl w:ilvl="0" w:tplc="5A38AB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A7792"/>
    <w:multiLevelType w:val="hybridMultilevel"/>
    <w:tmpl w:val="ACE2F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95F8C"/>
    <w:multiLevelType w:val="hybridMultilevel"/>
    <w:tmpl w:val="6D0A82B2"/>
    <w:lvl w:ilvl="0" w:tplc="0410000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236"/>
        </w:tabs>
        <w:ind w:left="6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956"/>
        </w:tabs>
        <w:ind w:left="6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676"/>
        </w:tabs>
        <w:ind w:left="7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396"/>
        </w:tabs>
        <w:ind w:left="8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116"/>
        </w:tabs>
        <w:ind w:left="9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836"/>
        </w:tabs>
        <w:ind w:left="9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556"/>
        </w:tabs>
        <w:ind w:left="10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276"/>
        </w:tabs>
        <w:ind w:left="11276" w:hanging="360"/>
      </w:pPr>
      <w:rPr>
        <w:rFonts w:ascii="Wingdings" w:hAnsi="Wingdings" w:hint="default"/>
      </w:rPr>
    </w:lvl>
  </w:abstractNum>
  <w:abstractNum w:abstractNumId="3" w15:restartNumberingAfterBreak="0">
    <w:nsid w:val="730308F3"/>
    <w:multiLevelType w:val="hybridMultilevel"/>
    <w:tmpl w:val="FB7677A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3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9DD"/>
    <w:rsid w:val="00024088"/>
    <w:rsid w:val="000249EA"/>
    <w:rsid w:val="00026DAE"/>
    <w:rsid w:val="000340F3"/>
    <w:rsid w:val="000522A9"/>
    <w:rsid w:val="00063A2C"/>
    <w:rsid w:val="0007720F"/>
    <w:rsid w:val="000A64E9"/>
    <w:rsid w:val="000B5E04"/>
    <w:rsid w:val="000B6045"/>
    <w:rsid w:val="000E329F"/>
    <w:rsid w:val="000E7646"/>
    <w:rsid w:val="000F7297"/>
    <w:rsid w:val="00115096"/>
    <w:rsid w:val="00131A6F"/>
    <w:rsid w:val="00133AFD"/>
    <w:rsid w:val="00133F38"/>
    <w:rsid w:val="00145BB9"/>
    <w:rsid w:val="00147B8C"/>
    <w:rsid w:val="00150550"/>
    <w:rsid w:val="001634D7"/>
    <w:rsid w:val="001D43D4"/>
    <w:rsid w:val="001D5970"/>
    <w:rsid w:val="001D5FA3"/>
    <w:rsid w:val="001F080E"/>
    <w:rsid w:val="001F18BC"/>
    <w:rsid w:val="001F1FF9"/>
    <w:rsid w:val="00226064"/>
    <w:rsid w:val="00227F27"/>
    <w:rsid w:val="00240D05"/>
    <w:rsid w:val="002462C9"/>
    <w:rsid w:val="00251E1D"/>
    <w:rsid w:val="0026583A"/>
    <w:rsid w:val="002B6474"/>
    <w:rsid w:val="0030496E"/>
    <w:rsid w:val="003652BD"/>
    <w:rsid w:val="00367A40"/>
    <w:rsid w:val="00381793"/>
    <w:rsid w:val="00382C5C"/>
    <w:rsid w:val="00390052"/>
    <w:rsid w:val="003A470E"/>
    <w:rsid w:val="003D5197"/>
    <w:rsid w:val="003D53ED"/>
    <w:rsid w:val="003E4C0C"/>
    <w:rsid w:val="003F1FA8"/>
    <w:rsid w:val="003F34CC"/>
    <w:rsid w:val="003F60CF"/>
    <w:rsid w:val="004046BF"/>
    <w:rsid w:val="00417CAB"/>
    <w:rsid w:val="0042402D"/>
    <w:rsid w:val="004514B9"/>
    <w:rsid w:val="0045711D"/>
    <w:rsid w:val="00466B47"/>
    <w:rsid w:val="00483B86"/>
    <w:rsid w:val="00496283"/>
    <w:rsid w:val="004B05FA"/>
    <w:rsid w:val="004E4D9E"/>
    <w:rsid w:val="00506D62"/>
    <w:rsid w:val="005102E7"/>
    <w:rsid w:val="00514150"/>
    <w:rsid w:val="00526239"/>
    <w:rsid w:val="00527B89"/>
    <w:rsid w:val="005339FB"/>
    <w:rsid w:val="00537C36"/>
    <w:rsid w:val="00557C18"/>
    <w:rsid w:val="00571D26"/>
    <w:rsid w:val="005761EB"/>
    <w:rsid w:val="005C50B3"/>
    <w:rsid w:val="005D1B54"/>
    <w:rsid w:val="005D6D5A"/>
    <w:rsid w:val="00605F00"/>
    <w:rsid w:val="00641CA9"/>
    <w:rsid w:val="00642018"/>
    <w:rsid w:val="006611A3"/>
    <w:rsid w:val="00674A05"/>
    <w:rsid w:val="00681DEA"/>
    <w:rsid w:val="0069026B"/>
    <w:rsid w:val="00692B77"/>
    <w:rsid w:val="006A483C"/>
    <w:rsid w:val="006A510A"/>
    <w:rsid w:val="006B78F3"/>
    <w:rsid w:val="00711163"/>
    <w:rsid w:val="00722DA5"/>
    <w:rsid w:val="00723971"/>
    <w:rsid w:val="00730433"/>
    <w:rsid w:val="00735097"/>
    <w:rsid w:val="007418F6"/>
    <w:rsid w:val="00743E2E"/>
    <w:rsid w:val="0074645B"/>
    <w:rsid w:val="00752EAA"/>
    <w:rsid w:val="007731AB"/>
    <w:rsid w:val="007926D0"/>
    <w:rsid w:val="007B0028"/>
    <w:rsid w:val="007C1B41"/>
    <w:rsid w:val="007D378E"/>
    <w:rsid w:val="007E2B10"/>
    <w:rsid w:val="007E6AC5"/>
    <w:rsid w:val="007F6352"/>
    <w:rsid w:val="007F6F72"/>
    <w:rsid w:val="00802180"/>
    <w:rsid w:val="00806E73"/>
    <w:rsid w:val="00810BA4"/>
    <w:rsid w:val="00812E00"/>
    <w:rsid w:val="00813FF6"/>
    <w:rsid w:val="008328B3"/>
    <w:rsid w:val="00837A88"/>
    <w:rsid w:val="00844E8D"/>
    <w:rsid w:val="008844B3"/>
    <w:rsid w:val="00884B60"/>
    <w:rsid w:val="008A511E"/>
    <w:rsid w:val="008B6B43"/>
    <w:rsid w:val="00900C99"/>
    <w:rsid w:val="00906D16"/>
    <w:rsid w:val="00920792"/>
    <w:rsid w:val="0093536B"/>
    <w:rsid w:val="00975B0A"/>
    <w:rsid w:val="009D263E"/>
    <w:rsid w:val="009E36A5"/>
    <w:rsid w:val="009E5C23"/>
    <w:rsid w:val="009E6FBF"/>
    <w:rsid w:val="009E7AAC"/>
    <w:rsid w:val="009F25CB"/>
    <w:rsid w:val="00A148A1"/>
    <w:rsid w:val="00A2289F"/>
    <w:rsid w:val="00A3453E"/>
    <w:rsid w:val="00A37481"/>
    <w:rsid w:val="00A71EB6"/>
    <w:rsid w:val="00AA6C70"/>
    <w:rsid w:val="00AB049C"/>
    <w:rsid w:val="00AB7082"/>
    <w:rsid w:val="00AE7E6C"/>
    <w:rsid w:val="00AF5DC1"/>
    <w:rsid w:val="00B02FAC"/>
    <w:rsid w:val="00B06B7B"/>
    <w:rsid w:val="00B631C3"/>
    <w:rsid w:val="00B66DFA"/>
    <w:rsid w:val="00B739DD"/>
    <w:rsid w:val="00B83942"/>
    <w:rsid w:val="00B84A6D"/>
    <w:rsid w:val="00B92258"/>
    <w:rsid w:val="00BE45D7"/>
    <w:rsid w:val="00C06F52"/>
    <w:rsid w:val="00C606A0"/>
    <w:rsid w:val="00C64F16"/>
    <w:rsid w:val="00C9133F"/>
    <w:rsid w:val="00CA23E1"/>
    <w:rsid w:val="00CA40E6"/>
    <w:rsid w:val="00CB61CD"/>
    <w:rsid w:val="00CC6EB8"/>
    <w:rsid w:val="00CD27A6"/>
    <w:rsid w:val="00CD3841"/>
    <w:rsid w:val="00D047F6"/>
    <w:rsid w:val="00D05808"/>
    <w:rsid w:val="00D34FCF"/>
    <w:rsid w:val="00D544C9"/>
    <w:rsid w:val="00D80ECF"/>
    <w:rsid w:val="00D81797"/>
    <w:rsid w:val="00D84EF7"/>
    <w:rsid w:val="00DF0350"/>
    <w:rsid w:val="00DF1639"/>
    <w:rsid w:val="00E36548"/>
    <w:rsid w:val="00E42373"/>
    <w:rsid w:val="00E67050"/>
    <w:rsid w:val="00E7019C"/>
    <w:rsid w:val="00E75249"/>
    <w:rsid w:val="00E811C9"/>
    <w:rsid w:val="00E92AD4"/>
    <w:rsid w:val="00E938B4"/>
    <w:rsid w:val="00F02292"/>
    <w:rsid w:val="00F16883"/>
    <w:rsid w:val="00F2367F"/>
    <w:rsid w:val="00F273A9"/>
    <w:rsid w:val="00F37F4E"/>
    <w:rsid w:val="00F4558E"/>
    <w:rsid w:val="00F84E22"/>
    <w:rsid w:val="00FB697E"/>
    <w:rsid w:val="00FD65AA"/>
    <w:rsid w:val="00FE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007954-B461-45DE-8C79-8F6832DB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Pr>
      <w:rFonts w:ascii="Courier New" w:hAnsi="Courier New" w:cs="Courier New"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TestonormaleCarattere">
    <w:name w:val="Testo normale Carattere"/>
    <w:link w:val="Testonormale"/>
    <w:rPr>
      <w:rFonts w:ascii="Courier New" w:hAnsi="Courier New" w:cs="Courier New"/>
    </w:rPr>
  </w:style>
  <w:style w:type="paragraph" w:styleId="Rientrocorpodeltesto">
    <w:name w:val="Body Text Indent"/>
    <w:basedOn w:val="Normale"/>
    <w:link w:val="RientrocorpodeltestoCarattere"/>
    <w:rsid w:val="00C606A0"/>
    <w:pPr>
      <w:ind w:left="426" w:hanging="426"/>
      <w:jc w:val="both"/>
    </w:pPr>
    <w:rPr>
      <w:szCs w:val="20"/>
    </w:rPr>
  </w:style>
  <w:style w:type="character" w:customStyle="1" w:styleId="RientrocorpodeltestoCarattere">
    <w:name w:val="Rientro corpo del testo Carattere"/>
    <w:link w:val="Rientrocorpodeltesto"/>
    <w:rsid w:val="00C606A0"/>
    <w:rPr>
      <w:sz w:val="24"/>
    </w:rPr>
  </w:style>
  <w:style w:type="paragraph" w:styleId="Testofumetto">
    <w:name w:val="Balloon Text"/>
    <w:basedOn w:val="Normale"/>
    <w:link w:val="TestofumettoCarattere"/>
    <w:rsid w:val="00026D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026DA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522A9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3A470E"/>
    <w:rPr>
      <w:color w:val="808080"/>
    </w:rPr>
  </w:style>
  <w:style w:type="paragraph" w:styleId="Intestazione">
    <w:name w:val="header"/>
    <w:basedOn w:val="Normale"/>
    <w:link w:val="IntestazioneCarattere"/>
    <w:uiPriority w:val="99"/>
    <w:rsid w:val="007239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3971"/>
    <w:rPr>
      <w:sz w:val="24"/>
      <w:szCs w:val="24"/>
    </w:rPr>
  </w:style>
  <w:style w:type="table" w:styleId="Grigliatabella">
    <w:name w:val="Table Grid"/>
    <w:basedOn w:val="Tabellanormale"/>
    <w:rsid w:val="00F02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c@pec.atc.torin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3DC16-D100-4F35-A67E-F019CCFB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Richiesta Autorizzazione Subappalto</vt:lpstr>
    </vt:vector>
  </TitlesOfParts>
  <Company/>
  <LinksUpToDate>false</LinksUpToDate>
  <CharactersWithSpaces>10097</CharactersWithSpaces>
  <SharedDoc>false</SharedDoc>
  <HLinks>
    <vt:vector size="6" baseType="variant">
      <vt:variant>
        <vt:i4>4391023</vt:i4>
      </vt:variant>
      <vt:variant>
        <vt:i4>0</vt:i4>
      </vt:variant>
      <vt:variant>
        <vt:i4>0</vt:i4>
      </vt:variant>
      <vt:variant>
        <vt:i4>5</vt:i4>
      </vt:variant>
      <vt:variant>
        <vt:lpwstr>mailto:atc@pec.atc.torino.it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Richiesta Autorizzazione Subappalto</dc:title>
  <dc:subject/>
  <dc:creator>Francesco Castronuovo</dc:creator>
  <cp:keywords/>
  <cp:lastModifiedBy>Chiara Verdolin</cp:lastModifiedBy>
  <cp:revision>16</cp:revision>
  <cp:lastPrinted>2024-08-22T09:58:00Z</cp:lastPrinted>
  <dcterms:created xsi:type="dcterms:W3CDTF">2024-01-08T10:07:00Z</dcterms:created>
  <dcterms:modified xsi:type="dcterms:W3CDTF">2024-08-22T09:59:00Z</dcterms:modified>
</cp:coreProperties>
</file>